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P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24"/>
        </w:rPr>
      </w:pP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52"/>
          <w:szCs w:val="52"/>
        </w:rPr>
      </w:pPr>
      <w:r w:rsidRPr="00DC2410">
        <w:rPr>
          <w:rFonts w:asciiTheme="minorHAnsi" w:eastAsiaTheme="minorEastAsia" w:hAnsiTheme="minorHAnsi" w:cstheme="minorBidi" w:hint="eastAsia"/>
          <w:b/>
          <w:sz w:val="52"/>
          <w:szCs w:val="52"/>
        </w:rPr>
        <w:t>末梢神経障害質問票（</w:t>
      </w:r>
      <w:r w:rsidRPr="00DC2410">
        <w:rPr>
          <w:rFonts w:asciiTheme="minorHAnsi" w:eastAsiaTheme="minorEastAsia" w:hAnsiTheme="minorHAnsi" w:cstheme="minorBidi" w:hint="eastAsia"/>
          <w:b/>
          <w:sz w:val="52"/>
          <w:szCs w:val="52"/>
        </w:rPr>
        <w:t>PNQ</w:t>
      </w:r>
      <w:r w:rsidRPr="00DC2410">
        <w:rPr>
          <w:rFonts w:asciiTheme="minorHAnsi" w:eastAsiaTheme="minorEastAsia" w:hAnsiTheme="minorHAnsi" w:cstheme="minorBidi" w:hint="eastAsia"/>
          <w:b/>
          <w:sz w:val="52"/>
          <w:szCs w:val="52"/>
        </w:rPr>
        <w:t>）</w:t>
      </w:r>
    </w:p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52"/>
          <w:szCs w:val="5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693"/>
        <w:gridCol w:w="2126"/>
        <w:gridCol w:w="3261"/>
      </w:tblGrid>
      <w:tr w:rsidR="00E20492" w:rsidTr="00E20492">
        <w:trPr>
          <w:trHeight w:val="822"/>
        </w:trPr>
        <w:tc>
          <w:tcPr>
            <w:tcW w:w="1526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  <w:r w:rsidRPr="00E20492">
              <w:rPr>
                <w:rFonts w:asciiTheme="minorHAnsi" w:eastAsiaTheme="minorEastAsia" w:hAnsiTheme="minorHAnsi" w:cstheme="minorBidi" w:hint="eastAsia"/>
                <w:b/>
                <w:sz w:val="24"/>
              </w:rPr>
              <w:t>施設名</w:t>
            </w:r>
          </w:p>
        </w:tc>
        <w:tc>
          <w:tcPr>
            <w:tcW w:w="2693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  <w:r w:rsidRPr="00E20492">
              <w:rPr>
                <w:rFonts w:asciiTheme="minorHAnsi" w:eastAsiaTheme="minorEastAsia" w:hAnsiTheme="minorHAnsi" w:cstheme="minorBidi" w:hint="eastAsia"/>
                <w:b/>
                <w:sz w:val="24"/>
              </w:rPr>
              <w:t>担当医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</w:rPr>
              <w:t>氏名</w:t>
            </w:r>
          </w:p>
        </w:tc>
        <w:tc>
          <w:tcPr>
            <w:tcW w:w="3261" w:type="dxa"/>
          </w:tcPr>
          <w:p w:rsid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52"/>
                <w:szCs w:val="52"/>
              </w:rPr>
            </w:pPr>
          </w:p>
        </w:tc>
      </w:tr>
      <w:tr w:rsidR="00E20492" w:rsidTr="00E20492">
        <w:trPr>
          <w:trHeight w:val="821"/>
        </w:trPr>
        <w:tc>
          <w:tcPr>
            <w:tcW w:w="1526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  <w:r w:rsidRPr="00E20492">
              <w:rPr>
                <w:rFonts w:asciiTheme="minorHAnsi" w:eastAsiaTheme="minorEastAsia" w:hAnsiTheme="minorHAnsi" w:cstheme="minorBidi" w:hint="eastAsia"/>
                <w:b/>
                <w:sz w:val="24"/>
              </w:rPr>
              <w:t>登録番号</w:t>
            </w:r>
          </w:p>
        </w:tc>
        <w:tc>
          <w:tcPr>
            <w:tcW w:w="2693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20492" w:rsidRP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24"/>
              </w:rPr>
            </w:pPr>
            <w:r w:rsidRPr="00E20492">
              <w:rPr>
                <w:rFonts w:asciiTheme="minorHAnsi" w:eastAsiaTheme="minorEastAsia" w:hAnsiTheme="minorHAnsi" w:cstheme="minorBidi" w:hint="eastAsia"/>
                <w:b/>
                <w:sz w:val="24"/>
              </w:rPr>
              <w:t>患者イニシャル</w:t>
            </w:r>
          </w:p>
        </w:tc>
        <w:tc>
          <w:tcPr>
            <w:tcW w:w="3261" w:type="dxa"/>
          </w:tcPr>
          <w:p w:rsidR="00E20492" w:rsidRDefault="00E20492" w:rsidP="00E20492">
            <w:pPr>
              <w:rPr>
                <w:rFonts w:asciiTheme="minorHAnsi" w:eastAsiaTheme="minorEastAsia" w:hAnsiTheme="minorHAnsi" w:cstheme="minorBidi" w:hint="eastAsia"/>
                <w:b/>
                <w:sz w:val="52"/>
                <w:szCs w:val="52"/>
              </w:rPr>
            </w:pPr>
            <w:r w:rsidRPr="0033420C">
              <w:rPr>
                <w:rFonts w:ascii="ＭＳ ゴシック" w:eastAsia="ＭＳ ゴシック" w:hAnsi="ＭＳ ゴシック" w:hint="eastAsia"/>
                <w:sz w:val="16"/>
              </w:rPr>
              <w:t>（姓） 　　      （名）</w:t>
            </w:r>
          </w:p>
        </w:tc>
      </w:tr>
    </w:tbl>
    <w:p w:rsidR="00DC2410" w:rsidRDefault="00DC2410" w:rsidP="00DC2410">
      <w:pPr>
        <w:jc w:val="center"/>
        <w:rPr>
          <w:rFonts w:asciiTheme="minorHAnsi" w:eastAsiaTheme="minorEastAsia" w:hAnsiTheme="minorHAnsi" w:cstheme="minorBidi" w:hint="eastAsia"/>
          <w:b/>
          <w:sz w:val="52"/>
          <w:szCs w:val="52"/>
        </w:rPr>
      </w:pPr>
    </w:p>
    <w:p w:rsidR="00E20492" w:rsidRPr="00E20492" w:rsidRDefault="00E20492" w:rsidP="00E20492">
      <w:pPr>
        <w:rPr>
          <w:rFonts w:asciiTheme="minorHAnsi" w:eastAsiaTheme="minorEastAsia" w:hAnsiTheme="minorHAnsi" w:cstheme="minorBidi" w:hint="eastAsia"/>
          <w:b/>
          <w:sz w:val="28"/>
          <w:szCs w:val="28"/>
        </w:rPr>
      </w:pP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>□治療開始前</w:t>
      </w: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ab/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ab/>
      </w: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>□治療終了後</w:t>
      </w: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ab/>
      </w:r>
    </w:p>
    <w:p w:rsidR="00E20492" w:rsidRPr="00E20492" w:rsidRDefault="00E20492" w:rsidP="00E20492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>□クロス治療開始前</w:t>
      </w: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ab/>
      </w: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</w:rPr>
        <w:t>□クロス治療終了後</w:t>
      </w:r>
    </w:p>
    <w:p w:rsidR="00DC2410" w:rsidRPr="00E20492" w:rsidRDefault="00DC2410" w:rsidP="00DC2410">
      <w:pPr>
        <w:jc w:val="center"/>
        <w:rPr>
          <w:rFonts w:asciiTheme="minorHAnsi" w:eastAsiaTheme="minorEastAsia" w:hAnsiTheme="minorHAnsi" w:cstheme="minorBidi"/>
          <w:b/>
          <w:sz w:val="52"/>
          <w:szCs w:val="52"/>
        </w:rPr>
      </w:pPr>
    </w:p>
    <w:p w:rsidR="00E20492" w:rsidRDefault="00DC2410" w:rsidP="00E20492">
      <w:pPr>
        <w:rPr>
          <w:rFonts w:asciiTheme="minorHAnsi" w:eastAsiaTheme="minorEastAsia" w:hAnsiTheme="minorHAnsi" w:cstheme="minorBidi" w:hint="eastAsia"/>
          <w:b/>
          <w:sz w:val="24"/>
        </w:rPr>
      </w:pPr>
      <w:r>
        <w:rPr>
          <w:rFonts w:asciiTheme="minorHAnsi" w:eastAsiaTheme="minorEastAsia" w:hAnsiTheme="minorHAnsi" w:cstheme="minorBidi"/>
          <w:b/>
          <w:sz w:val="24"/>
        </w:rPr>
        <w:br w:type="page"/>
      </w:r>
    </w:p>
    <w:p w:rsidR="00E20492" w:rsidRDefault="00E20492" w:rsidP="00E20492">
      <w:pPr>
        <w:rPr>
          <w:rFonts w:asciiTheme="minorHAnsi" w:eastAsiaTheme="minorEastAsia" w:hAnsiTheme="minorHAnsi" w:cstheme="minorBidi" w:hint="eastAsia"/>
          <w:b/>
          <w:sz w:val="24"/>
        </w:rPr>
      </w:pPr>
      <w:r w:rsidRPr="00E20492">
        <w:rPr>
          <w:rFonts w:asciiTheme="minorHAnsi" w:eastAsiaTheme="minorEastAsia" w:hAnsiTheme="minorHAnsi" w:cstheme="minorBidi" w:hint="eastAsia"/>
          <w:b/>
          <w:sz w:val="28"/>
          <w:szCs w:val="28"/>
          <w:u w:val="single"/>
        </w:rPr>
        <w:lastRenderedPageBreak/>
        <w:t>ご本人記入欄</w:t>
      </w:r>
    </w:p>
    <w:p w:rsidR="00E20492" w:rsidRPr="00466BC0" w:rsidRDefault="00E20492" w:rsidP="00E20492">
      <w:pPr>
        <w:rPr>
          <w:rFonts w:asciiTheme="majorEastAsia" w:eastAsiaTheme="majorEastAsia" w:hAnsiTheme="majorEastAsia"/>
          <w:b/>
        </w:rPr>
      </w:pPr>
      <w:r w:rsidRPr="00466BC0">
        <w:rPr>
          <w:rFonts w:asciiTheme="majorEastAsia" w:eastAsiaTheme="majorEastAsia" w:hAnsiTheme="majorEastAsia" w:hint="eastAsia"/>
          <w:b/>
        </w:rPr>
        <w:t>記入日：（西暦）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年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Pr="00466BC0">
        <w:rPr>
          <w:rFonts w:asciiTheme="majorEastAsia" w:eastAsiaTheme="majorEastAsia" w:hAnsiTheme="majorEastAsia" w:hint="eastAsia"/>
          <w:b/>
        </w:rPr>
        <w:t>月</w:t>
      </w:r>
      <w:r w:rsidRPr="00466BC0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466BC0">
        <w:rPr>
          <w:rFonts w:asciiTheme="majorEastAsia" w:eastAsiaTheme="majorEastAsia" w:hAnsiTheme="majorEastAsia" w:hint="eastAsia"/>
          <w:b/>
        </w:rPr>
        <w:t>日</w:t>
      </w:r>
    </w:p>
    <w:p w:rsidR="00DC2410" w:rsidRPr="00E20492" w:rsidRDefault="00DC2410" w:rsidP="00DC2410">
      <w:pPr>
        <w:widowControl/>
        <w:jc w:val="left"/>
        <w:rPr>
          <w:rFonts w:asciiTheme="minorHAnsi" w:eastAsiaTheme="minorEastAsia" w:hAnsiTheme="minorHAnsi" w:cstheme="minorBidi" w:hint="eastAsia"/>
          <w:b/>
          <w:sz w:val="24"/>
        </w:rPr>
      </w:pPr>
    </w:p>
    <w:p w:rsidR="00B43B36" w:rsidRPr="00F9016D" w:rsidRDefault="00C91CDD" w:rsidP="00B43B36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C91CDD">
        <w:rPr>
          <w:rFonts w:asciiTheme="minorHAnsi" w:eastAsiaTheme="minorEastAsia" w:hAnsiTheme="minorHAnsi" w:cstheme="minorBidi" w:hint="eastAsia"/>
          <w:b/>
          <w:sz w:val="28"/>
          <w:szCs w:val="28"/>
        </w:rPr>
        <w:t>感覚</w:t>
      </w:r>
      <w:r w:rsidR="00F9016D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　</w:t>
      </w:r>
      <w:r w:rsidR="00F9016D" w:rsidRPr="00F9016D">
        <w:rPr>
          <w:rFonts w:asciiTheme="minorHAnsi" w:eastAsiaTheme="minorEastAsia" w:hAnsiTheme="minorHAnsi" w:cstheme="minorBidi" w:hint="eastAsia"/>
          <w:b/>
          <w:sz w:val="24"/>
        </w:rPr>
        <w:t>該当する□に✓を記入してください。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580"/>
        <w:gridCol w:w="1581"/>
        <w:gridCol w:w="1580"/>
        <w:gridCol w:w="1581"/>
        <w:gridCol w:w="1581"/>
      </w:tblGrid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</w:tr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C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D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E</w:t>
            </w:r>
          </w:p>
        </w:tc>
      </w:tr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手や足にしびれや痛み、知覚鈍麻を感じない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手や足に軽いしびれや痛み、知覚鈍麻を感じるが、日常生活に支障なし</w:t>
            </w:r>
          </w:p>
        </w:tc>
        <w:tc>
          <w:tcPr>
            <w:tcW w:w="158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手や足に中等度のしびれや痛み、知覚鈍麻を感じるが、日常生活に支障なし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手や足にやや強めのしびれや痛み、知覚鈍麻を感じ、日常生活に支障あり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手や足に強いしびれや痛み、知覚鈍麻を感じ、ほとんどの日常生活の妨げになる</w:t>
            </w:r>
          </w:p>
        </w:tc>
      </w:tr>
    </w:tbl>
    <w:p w:rsidR="00B43B36" w:rsidRPr="001D50BF" w:rsidRDefault="00B43B36" w:rsidP="00B43B36">
      <w:pPr>
        <w:rPr>
          <w:rFonts w:asciiTheme="minorHAnsi" w:eastAsiaTheme="minorEastAsia" w:hAnsiTheme="minorHAnsi" w:cstheme="minorBidi"/>
          <w:szCs w:val="22"/>
        </w:rPr>
      </w:pPr>
    </w:p>
    <w:p w:rsidR="00B43B36" w:rsidRPr="00F9016D" w:rsidRDefault="00C91CDD" w:rsidP="00B43B36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C91CDD">
        <w:rPr>
          <w:rFonts w:asciiTheme="minorHAnsi" w:eastAsiaTheme="minorEastAsia" w:hAnsiTheme="minorHAnsi" w:cstheme="minorBidi" w:hint="eastAsia"/>
          <w:b/>
          <w:sz w:val="28"/>
          <w:szCs w:val="28"/>
        </w:rPr>
        <w:t>運動</w:t>
      </w:r>
      <w:r w:rsidR="00F9016D">
        <w:rPr>
          <w:rFonts w:asciiTheme="minorHAnsi" w:eastAsiaTheme="minorEastAsia" w:hAnsiTheme="minorHAnsi" w:cstheme="minorBidi" w:hint="eastAsia"/>
          <w:b/>
          <w:sz w:val="28"/>
          <w:szCs w:val="28"/>
        </w:rPr>
        <w:t xml:space="preserve">　</w:t>
      </w:r>
      <w:r w:rsidR="00F9016D" w:rsidRPr="00F9016D">
        <w:rPr>
          <w:rFonts w:asciiTheme="minorHAnsi" w:eastAsiaTheme="minorEastAsia" w:hAnsiTheme="minorHAnsi" w:cstheme="minorBidi" w:hint="eastAsia"/>
          <w:b/>
          <w:sz w:val="24"/>
        </w:rPr>
        <w:t>該当する□に✓を記入してください。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580"/>
        <w:gridCol w:w="1581"/>
        <w:gridCol w:w="1580"/>
        <w:gridCol w:w="1581"/>
        <w:gridCol w:w="1581"/>
      </w:tblGrid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□</w:t>
            </w:r>
          </w:p>
        </w:tc>
      </w:tr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A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B</w:t>
            </w:r>
          </w:p>
        </w:tc>
        <w:tc>
          <w:tcPr>
            <w:tcW w:w="1580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C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D</w:t>
            </w:r>
          </w:p>
        </w:tc>
        <w:tc>
          <w:tcPr>
            <w:tcW w:w="1581" w:type="dxa"/>
            <w:vAlign w:val="center"/>
          </w:tcPr>
          <w:p w:rsidR="00B43B36" w:rsidRPr="001D50BF" w:rsidRDefault="00B43B36" w:rsidP="004D294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E</w:t>
            </w:r>
          </w:p>
        </w:tc>
      </w:tr>
      <w:tr w:rsidR="00B43B36" w:rsidRPr="001D50BF" w:rsidTr="004D2946">
        <w:tc>
          <w:tcPr>
            <w:tcW w:w="817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8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手足に筋力低下（脱力感）を感じない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手足に軽い筋力低下（脱力感）を感じるが、日常生活に支障なし</w:t>
            </w:r>
          </w:p>
        </w:tc>
        <w:tc>
          <w:tcPr>
            <w:tcW w:w="158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手足に中等度の筋力低下（脱力感）を感じるが、日常生活に支障なし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手足にやや強めの筋力低下（脱力感）を感じ、日常生活に支障あり</w:t>
            </w:r>
          </w:p>
        </w:tc>
        <w:tc>
          <w:tcPr>
            <w:tcW w:w="158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2"/>
              </w:rPr>
              <w:t>手足に強い筋力低下（脱力感）を感じ、ほとんどの日常生活の妨げになる</w:t>
            </w:r>
          </w:p>
        </w:tc>
      </w:tr>
    </w:tbl>
    <w:p w:rsidR="00B43B36" w:rsidRPr="001D50BF" w:rsidRDefault="00B43B36" w:rsidP="00B43B36">
      <w:pPr>
        <w:rPr>
          <w:rFonts w:asciiTheme="minorHAnsi" w:eastAsiaTheme="minorEastAsia" w:hAnsiTheme="minorHAnsi" w:cstheme="minorBidi"/>
          <w:szCs w:val="22"/>
        </w:rPr>
      </w:pPr>
    </w:p>
    <w:p w:rsidR="00B43B36" w:rsidRPr="00C91CDD" w:rsidRDefault="00B43B36" w:rsidP="00C91CDD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C91CDD">
        <w:rPr>
          <w:rFonts w:asciiTheme="minorHAnsi" w:eastAsiaTheme="minorEastAsia" w:hAnsiTheme="minorHAnsi" w:cstheme="minorBidi" w:hint="eastAsia"/>
          <w:b/>
          <w:sz w:val="28"/>
          <w:szCs w:val="28"/>
        </w:rPr>
        <w:t>□に✓を記入してどのような活動に支障があるか示してください。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51"/>
      </w:tblGrid>
      <w:tr w:rsidR="00B43B36" w:rsidRPr="001D50BF" w:rsidTr="00B43B36">
        <w:tc>
          <w:tcPr>
            <w:tcW w:w="175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□洋服のボタンかけ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□ドアを開く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□ベルトのバックルを締める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□字を書く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□裁縫</w:t>
            </w:r>
          </w:p>
        </w:tc>
      </w:tr>
      <w:tr w:rsidR="00B43B36" w:rsidRPr="001D50BF" w:rsidTr="00B43B36">
        <w:tc>
          <w:tcPr>
            <w:tcW w:w="175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□ナイフを使う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□コンタクトレンズの着脱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□眠る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□歩く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□仕事</w:t>
            </w:r>
          </w:p>
        </w:tc>
      </w:tr>
      <w:tr w:rsidR="00B43B36" w:rsidRPr="001D50BF" w:rsidTr="00B43B36">
        <w:tc>
          <w:tcPr>
            <w:tcW w:w="1750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□フォークを使う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□（携帯）電話を使う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□階段を上る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□アクセサリーを着ける</w:t>
            </w:r>
          </w:p>
        </w:tc>
        <w:tc>
          <w:tcPr>
            <w:tcW w:w="1751" w:type="dxa"/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□靴紐を結ぶ</w:t>
            </w:r>
          </w:p>
        </w:tc>
      </w:tr>
      <w:tr w:rsidR="00B43B36" w:rsidRPr="001D50BF" w:rsidTr="00B43B36">
        <w:tc>
          <w:tcPr>
            <w:tcW w:w="1750" w:type="dxa"/>
            <w:tcBorders>
              <w:bottom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□スプーンを使う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□リモコン操作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□キーボードを打つ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□編み物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□自動車運転</w:t>
            </w:r>
          </w:p>
        </w:tc>
      </w:tr>
      <w:tr w:rsidR="00B43B36" w:rsidRPr="001D50BF" w:rsidTr="00B43B3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□箸を使う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</w:rPr>
              <w:t>□その他（ご記入ください）</w:t>
            </w:r>
          </w:p>
        </w:tc>
      </w:tr>
      <w:tr w:rsidR="00B43B36" w:rsidRPr="001D50BF" w:rsidTr="00B43B36"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36" w:rsidRPr="001D50BF" w:rsidRDefault="00B43B36" w:rsidP="004D2946">
            <w:pPr>
              <w:rPr>
                <w:rFonts w:asciiTheme="minorHAnsi" w:eastAsiaTheme="minorEastAsia" w:hAnsiTheme="minorHAnsi" w:cstheme="minorBidi"/>
                <w:szCs w:val="21"/>
                <w:u w:val="single"/>
              </w:rPr>
            </w:pPr>
            <w:r w:rsidRPr="001D50BF">
              <w:rPr>
                <w:rFonts w:asciiTheme="minorHAnsi" w:eastAsiaTheme="minorEastAsia" w:hAnsiTheme="minorHAnsi" w:cstheme="minorBidi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A6356F" w:rsidRPr="00B43B36" w:rsidRDefault="00B63DC1" w:rsidP="00E20492">
      <w:bookmarkStart w:id="0" w:name="_GoBack"/>
      <w:bookmarkEnd w:id="0"/>
    </w:p>
    <w:sectPr w:rsidR="00A6356F" w:rsidRPr="00B43B36" w:rsidSect="00F9016D">
      <w:headerReference w:type="default" r:id="rId7"/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C1" w:rsidRDefault="00B63DC1" w:rsidP="00B43B36">
      <w:r>
        <w:separator/>
      </w:r>
    </w:p>
  </w:endnote>
  <w:endnote w:type="continuationSeparator" w:id="0">
    <w:p w:rsidR="00B63DC1" w:rsidRDefault="00B63DC1" w:rsidP="00B4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C1" w:rsidRDefault="00B63DC1" w:rsidP="00B43B36">
      <w:r>
        <w:separator/>
      </w:r>
    </w:p>
  </w:footnote>
  <w:footnote w:type="continuationSeparator" w:id="0">
    <w:p w:rsidR="00B63DC1" w:rsidRDefault="00B63DC1" w:rsidP="00B4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7E" w:rsidRDefault="0070547E">
    <w:pPr>
      <w:pStyle w:val="a4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テキスト ボックス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547E" w:rsidRDefault="0070547E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70547E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  <w:lang w:val="ja-JP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64" o:spid="_x0000_s1026" type="#_x0000_t202" style="position:absolute;left:0;text-align:left;margin-left:0;margin-top:0;width:3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" o:allowincell="f" stroked="f">
              <v:shadow type="perspective" opacity=".5" origin=".5,.5" offset="4pt,5pt" matrix="1.25,,,1.25"/>
              <v:textbox inset="0,0,0,0">
                <w:txbxContent>
                  <w:p w:rsidR="0070547E" w:rsidRDefault="0070547E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70547E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  <w:lang w:val="ja-JP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タイトル"/>
        <w:id w:val="270721805"/>
        <w:placeholder>
          <w:docPart w:val="76F3490B14064A2BAFDB42FDBDC0FF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 w:hint="eastAsia"/>
            <w:sz w:val="28"/>
            <w:szCs w:val="28"/>
          </w:rPr>
          <w:t>末梢神経障害質問票（ＰＮＱ）</w:t>
        </w:r>
      </w:sdtContent>
    </w:sdt>
  </w:p>
  <w:p w:rsidR="00B43B36" w:rsidRDefault="00B43B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36"/>
    <w:rsid w:val="001331DF"/>
    <w:rsid w:val="00350095"/>
    <w:rsid w:val="003C68FA"/>
    <w:rsid w:val="005F1329"/>
    <w:rsid w:val="006E4352"/>
    <w:rsid w:val="0070547E"/>
    <w:rsid w:val="00724BB6"/>
    <w:rsid w:val="00827FCB"/>
    <w:rsid w:val="008E23C1"/>
    <w:rsid w:val="009516C6"/>
    <w:rsid w:val="00B25A63"/>
    <w:rsid w:val="00B43B36"/>
    <w:rsid w:val="00B63DC1"/>
    <w:rsid w:val="00B77E4C"/>
    <w:rsid w:val="00C12612"/>
    <w:rsid w:val="00C556EC"/>
    <w:rsid w:val="00C91CDD"/>
    <w:rsid w:val="00DC2410"/>
    <w:rsid w:val="00E20492"/>
    <w:rsid w:val="00EE2397"/>
    <w:rsid w:val="00F9016D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3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3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3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3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DC2410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C241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3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3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3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3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3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DC2410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DC241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F3490B14064A2BAFDB42FDBDC0F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19B01-A2D3-4626-8A7F-EFC2D864FEC7}"/>
      </w:docPartPr>
      <w:docPartBody>
        <w:p w:rsidR="00000000" w:rsidRDefault="00BD534F" w:rsidP="00BD534F">
          <w:pPr>
            <w:pStyle w:val="76F3490B14064A2BAFDB42FDBDC0FF42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4F"/>
    <w:rsid w:val="00BC3AD1"/>
    <w:rsid w:val="00B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4105B0D6D048D9994C3C06B9C10E84">
    <w:name w:val="004105B0D6D048D9994C3C06B9C10E84"/>
    <w:rsid w:val="00BD534F"/>
    <w:pPr>
      <w:widowControl w:val="0"/>
      <w:jc w:val="both"/>
    </w:pPr>
  </w:style>
  <w:style w:type="paragraph" w:customStyle="1" w:styleId="2C210392D61144DBB652BBF9D54322DE">
    <w:name w:val="2C210392D61144DBB652BBF9D54322DE"/>
    <w:rsid w:val="00BD534F"/>
    <w:pPr>
      <w:widowControl w:val="0"/>
      <w:jc w:val="both"/>
    </w:pPr>
  </w:style>
  <w:style w:type="paragraph" w:customStyle="1" w:styleId="17AAB7179898480B89602B706020D681">
    <w:name w:val="17AAB7179898480B89602B706020D681"/>
    <w:rsid w:val="00BD534F"/>
    <w:pPr>
      <w:widowControl w:val="0"/>
      <w:jc w:val="both"/>
    </w:pPr>
  </w:style>
  <w:style w:type="paragraph" w:customStyle="1" w:styleId="3AE40E643035467196F49FF631DB7575">
    <w:name w:val="3AE40E643035467196F49FF631DB7575"/>
    <w:rsid w:val="00BD534F"/>
    <w:pPr>
      <w:widowControl w:val="0"/>
      <w:jc w:val="both"/>
    </w:pPr>
  </w:style>
  <w:style w:type="paragraph" w:customStyle="1" w:styleId="AF22A0C82E6844499E5EB967FF863D62">
    <w:name w:val="AF22A0C82E6844499E5EB967FF863D62"/>
    <w:rsid w:val="00BD534F"/>
    <w:pPr>
      <w:widowControl w:val="0"/>
      <w:jc w:val="both"/>
    </w:pPr>
  </w:style>
  <w:style w:type="paragraph" w:customStyle="1" w:styleId="8A1F37FB8B6C4D66816F80482889FD44">
    <w:name w:val="8A1F37FB8B6C4D66816F80482889FD44"/>
    <w:rsid w:val="00BD534F"/>
    <w:pPr>
      <w:widowControl w:val="0"/>
      <w:jc w:val="both"/>
    </w:pPr>
  </w:style>
  <w:style w:type="paragraph" w:customStyle="1" w:styleId="7A79628A7E8D48F2BB7B9955A5BC0F3A">
    <w:name w:val="7A79628A7E8D48F2BB7B9955A5BC0F3A"/>
    <w:rsid w:val="00BD534F"/>
    <w:pPr>
      <w:widowControl w:val="0"/>
      <w:jc w:val="both"/>
    </w:pPr>
  </w:style>
  <w:style w:type="paragraph" w:customStyle="1" w:styleId="50D0E4EE2F4041559DA01AF97A09EEB7">
    <w:name w:val="50D0E4EE2F4041559DA01AF97A09EEB7"/>
    <w:rsid w:val="00BD534F"/>
    <w:pPr>
      <w:widowControl w:val="0"/>
      <w:jc w:val="both"/>
    </w:pPr>
  </w:style>
  <w:style w:type="paragraph" w:customStyle="1" w:styleId="F260207BF0484E2E80F992F1FFF9D867">
    <w:name w:val="F260207BF0484E2E80F992F1FFF9D867"/>
    <w:rsid w:val="00BD534F"/>
    <w:pPr>
      <w:widowControl w:val="0"/>
      <w:jc w:val="both"/>
    </w:pPr>
  </w:style>
  <w:style w:type="paragraph" w:customStyle="1" w:styleId="76F3490B14064A2BAFDB42FDBDC0FF42">
    <w:name w:val="76F3490B14064A2BAFDB42FDBDC0FF42"/>
    <w:rsid w:val="00BD534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4105B0D6D048D9994C3C06B9C10E84">
    <w:name w:val="004105B0D6D048D9994C3C06B9C10E84"/>
    <w:rsid w:val="00BD534F"/>
    <w:pPr>
      <w:widowControl w:val="0"/>
      <w:jc w:val="both"/>
    </w:pPr>
  </w:style>
  <w:style w:type="paragraph" w:customStyle="1" w:styleId="2C210392D61144DBB652BBF9D54322DE">
    <w:name w:val="2C210392D61144DBB652BBF9D54322DE"/>
    <w:rsid w:val="00BD534F"/>
    <w:pPr>
      <w:widowControl w:val="0"/>
      <w:jc w:val="both"/>
    </w:pPr>
  </w:style>
  <w:style w:type="paragraph" w:customStyle="1" w:styleId="17AAB7179898480B89602B706020D681">
    <w:name w:val="17AAB7179898480B89602B706020D681"/>
    <w:rsid w:val="00BD534F"/>
    <w:pPr>
      <w:widowControl w:val="0"/>
      <w:jc w:val="both"/>
    </w:pPr>
  </w:style>
  <w:style w:type="paragraph" w:customStyle="1" w:styleId="3AE40E643035467196F49FF631DB7575">
    <w:name w:val="3AE40E643035467196F49FF631DB7575"/>
    <w:rsid w:val="00BD534F"/>
    <w:pPr>
      <w:widowControl w:val="0"/>
      <w:jc w:val="both"/>
    </w:pPr>
  </w:style>
  <w:style w:type="paragraph" w:customStyle="1" w:styleId="AF22A0C82E6844499E5EB967FF863D62">
    <w:name w:val="AF22A0C82E6844499E5EB967FF863D62"/>
    <w:rsid w:val="00BD534F"/>
    <w:pPr>
      <w:widowControl w:val="0"/>
      <w:jc w:val="both"/>
    </w:pPr>
  </w:style>
  <w:style w:type="paragraph" w:customStyle="1" w:styleId="8A1F37FB8B6C4D66816F80482889FD44">
    <w:name w:val="8A1F37FB8B6C4D66816F80482889FD44"/>
    <w:rsid w:val="00BD534F"/>
    <w:pPr>
      <w:widowControl w:val="0"/>
      <w:jc w:val="both"/>
    </w:pPr>
  </w:style>
  <w:style w:type="paragraph" w:customStyle="1" w:styleId="7A79628A7E8D48F2BB7B9955A5BC0F3A">
    <w:name w:val="7A79628A7E8D48F2BB7B9955A5BC0F3A"/>
    <w:rsid w:val="00BD534F"/>
    <w:pPr>
      <w:widowControl w:val="0"/>
      <w:jc w:val="both"/>
    </w:pPr>
  </w:style>
  <w:style w:type="paragraph" w:customStyle="1" w:styleId="50D0E4EE2F4041559DA01AF97A09EEB7">
    <w:name w:val="50D0E4EE2F4041559DA01AF97A09EEB7"/>
    <w:rsid w:val="00BD534F"/>
    <w:pPr>
      <w:widowControl w:val="0"/>
      <w:jc w:val="both"/>
    </w:pPr>
  </w:style>
  <w:style w:type="paragraph" w:customStyle="1" w:styleId="F260207BF0484E2E80F992F1FFF9D867">
    <w:name w:val="F260207BF0484E2E80F992F1FFF9D867"/>
    <w:rsid w:val="00BD534F"/>
    <w:pPr>
      <w:widowControl w:val="0"/>
      <w:jc w:val="both"/>
    </w:pPr>
  </w:style>
  <w:style w:type="paragraph" w:customStyle="1" w:styleId="76F3490B14064A2BAFDB42FDBDC0FF42">
    <w:name w:val="76F3490B14064A2BAFDB42FDBDC0FF42"/>
    <w:rsid w:val="00BD53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394</Characters>
  <Application>Microsoft Office Word</Application>
  <DocSecurity>0</DocSecurity>
  <Lines>98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末梢神経障害質問票（ＰＮＱ）</vt:lpstr>
    </vt:vector>
  </TitlesOfParts>
  <Company> 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末梢神経障害質問票（ＰＮＱ）</dc:title>
  <dc:creator>長野　浩明</dc:creator>
  <cp:lastModifiedBy> </cp:lastModifiedBy>
  <cp:revision>3</cp:revision>
  <dcterms:created xsi:type="dcterms:W3CDTF">2013-04-15T04:44:00Z</dcterms:created>
  <dcterms:modified xsi:type="dcterms:W3CDTF">2013-05-09T08:26:00Z</dcterms:modified>
</cp:coreProperties>
</file>