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7A" w:rsidRPr="00E44A2F" w:rsidRDefault="00E44A2F">
      <w:pPr>
        <w:rPr>
          <w:szCs w:val="21"/>
        </w:rPr>
      </w:pPr>
      <w:r>
        <w:rPr>
          <w:rFonts w:hint="eastAsia"/>
          <w:szCs w:val="21"/>
        </w:rPr>
        <w:t>OGSK_KCOG-G1201</w:t>
      </w:r>
      <w:r>
        <w:rPr>
          <w:rFonts w:hint="eastAsia"/>
          <w:szCs w:val="21"/>
        </w:rPr>
        <w:t xml:space="preserve">　　</w:t>
      </w:r>
      <w:r w:rsidR="00E423ED" w:rsidRPr="00251043">
        <w:rPr>
          <w:b/>
          <w:sz w:val="36"/>
          <w:szCs w:val="36"/>
        </w:rPr>
        <w:t>登録・適格性確認票</w:t>
      </w:r>
      <w:r>
        <w:rPr>
          <w:szCs w:val="21"/>
        </w:rPr>
        <w:t xml:space="preserve">　　　</w:t>
      </w:r>
      <w:r w:rsidR="0004186F">
        <w:rPr>
          <w:szCs w:val="21"/>
        </w:rPr>
        <w:t>治療開始前に</w:t>
      </w:r>
      <w:r w:rsidR="0004186F">
        <w:rPr>
          <w:szCs w:val="21"/>
        </w:rPr>
        <w:t>FAX</w:t>
      </w:r>
      <w:r w:rsidR="0004186F">
        <w:rPr>
          <w:szCs w:val="21"/>
        </w:rPr>
        <w:t>で送付（</w:t>
      </w:r>
      <w:r w:rsidR="0004186F">
        <w:rPr>
          <w:rFonts w:hint="eastAsia"/>
          <w:szCs w:val="21"/>
        </w:rPr>
        <w:t>075-212-1265</w:t>
      </w:r>
      <w:r w:rsidR="0004186F">
        <w:rPr>
          <w:szCs w:val="21"/>
        </w:rPr>
        <w:t>）</w:t>
      </w:r>
    </w:p>
    <w:p w:rsidR="00251043" w:rsidRPr="00BC3221" w:rsidRDefault="00E423ED">
      <w:r>
        <w:rPr>
          <w:rFonts w:hint="eastAsia"/>
        </w:rPr>
        <w:t>施設名：</w:t>
      </w:r>
      <w:r>
        <w:rPr>
          <w:rFonts w:hint="eastAsia"/>
          <w:u w:val="single"/>
        </w:rPr>
        <w:t xml:space="preserve">　　　　　　　　　　　　　　　</w:t>
      </w:r>
      <w:r w:rsidR="00BC3221">
        <w:rPr>
          <w:rFonts w:hint="eastAsia"/>
        </w:rPr>
        <w:t xml:space="preserve">　　</w:t>
      </w:r>
      <w:r>
        <w:rPr>
          <w:rFonts w:hint="eastAsia"/>
        </w:rPr>
        <w:t>担当医：</w:t>
      </w:r>
      <w:r>
        <w:rPr>
          <w:rFonts w:hint="eastAsia"/>
          <w:u w:val="single"/>
        </w:rPr>
        <w:t xml:space="preserve">　　　　　　　　　　　　　　　</w:t>
      </w:r>
    </w:p>
    <w:p w:rsidR="00E423ED" w:rsidRDefault="00E423ED">
      <w:r>
        <w:rPr>
          <w:rFonts w:hint="eastAsia"/>
        </w:rPr>
        <w:t>患者イニシャル：姓</w:t>
      </w:r>
      <w:r>
        <w:rPr>
          <w:rFonts w:hint="eastAsia"/>
          <w:u w:val="single"/>
        </w:rPr>
        <w:t xml:space="preserve">　　</w:t>
      </w:r>
      <w:r w:rsidR="00A143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名</w:t>
      </w:r>
      <w:r>
        <w:rPr>
          <w:rFonts w:hint="eastAsia"/>
          <w:u w:val="single"/>
        </w:rPr>
        <w:t xml:space="preserve">　　</w:t>
      </w:r>
      <w:r w:rsidR="00A143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143EF">
        <w:rPr>
          <w:rFonts w:hint="eastAsia"/>
        </w:rPr>
        <w:t xml:space="preserve">　　</w:t>
      </w:r>
      <w:r>
        <w:rPr>
          <w:rFonts w:hint="eastAsia"/>
        </w:rPr>
        <w:t>性別：</w:t>
      </w:r>
      <w:r w:rsidR="00A143EF">
        <w:rPr>
          <w:rFonts w:hint="eastAsia"/>
          <w:u w:val="single"/>
        </w:rPr>
        <w:t xml:space="preserve">　</w:t>
      </w:r>
      <w:r w:rsidRPr="00E423ED">
        <w:rPr>
          <w:rFonts w:hint="eastAsia"/>
          <w:u w:val="single"/>
        </w:rPr>
        <w:t xml:space="preserve">　□女性</w:t>
      </w:r>
      <w:r>
        <w:rPr>
          <w:rFonts w:hint="eastAsia"/>
          <w:u w:val="single"/>
        </w:rPr>
        <w:t xml:space="preserve">　</w:t>
      </w:r>
      <w:r w:rsidR="00A143EF">
        <w:rPr>
          <w:rFonts w:hint="eastAsia"/>
          <w:u w:val="single"/>
        </w:rPr>
        <w:t xml:space="preserve">　</w:t>
      </w:r>
    </w:p>
    <w:p w:rsidR="00A143EF" w:rsidRPr="00BC3221" w:rsidRDefault="00A143EF">
      <w:r>
        <w:rPr>
          <w:rFonts w:hint="eastAsia"/>
        </w:rPr>
        <w:t>カルテ番号：</w:t>
      </w:r>
      <w:r>
        <w:rPr>
          <w:rFonts w:hint="eastAsia"/>
          <w:u w:val="single"/>
        </w:rPr>
        <w:t xml:space="preserve">　　　　　　　　　　　　　</w:t>
      </w:r>
      <w:r w:rsidR="00FD3E56">
        <w:rPr>
          <w:rFonts w:hint="eastAsia"/>
        </w:rPr>
        <w:t xml:space="preserve">　</w:t>
      </w:r>
      <w:r w:rsidR="00FD3E56">
        <w:rPr>
          <w:rFonts w:hint="eastAsia"/>
        </w:rPr>
        <w:t xml:space="preserve"> </w:t>
      </w:r>
      <w:r w:rsidR="00FD3E56">
        <w:rPr>
          <w:rFonts w:hint="eastAsia"/>
        </w:rPr>
        <w:t xml:space="preserve">　</w:t>
      </w:r>
      <w:r>
        <w:rPr>
          <w:rFonts w:hint="eastAsia"/>
        </w:rPr>
        <w:t>身長：</w:t>
      </w:r>
      <w:r>
        <w:rPr>
          <w:rFonts w:hint="eastAsia"/>
          <w:u w:val="single"/>
        </w:rPr>
        <w:t xml:space="preserve">　</w:t>
      </w:r>
      <w:r w:rsidR="00FD3E56">
        <w:rPr>
          <w:rFonts w:hint="eastAsia"/>
          <w:u w:val="single"/>
        </w:rPr>
        <w:t xml:space="preserve">　　</w:t>
      </w:r>
      <w:r w:rsidR="00FD3E56">
        <w:rPr>
          <w:rFonts w:hint="eastAsia"/>
          <w:u w:val="single"/>
        </w:rPr>
        <w:t xml:space="preserve">.   </w:t>
      </w:r>
      <w:r>
        <w:rPr>
          <w:rFonts w:hint="eastAsia"/>
          <w:u w:val="single"/>
        </w:rPr>
        <w:t xml:space="preserve"> </w:t>
      </w:r>
      <w:r w:rsidR="00FD3E56" w:rsidRPr="00FD3E56">
        <w:rPr>
          <w:rFonts w:hint="eastAsia"/>
        </w:rPr>
        <w:t>cm</w:t>
      </w:r>
      <w:r w:rsidR="00FD3E56">
        <w:rPr>
          <w:rFonts w:hint="eastAsia"/>
        </w:rPr>
        <w:t xml:space="preserve">　　</w:t>
      </w:r>
      <w:r>
        <w:rPr>
          <w:rFonts w:hint="eastAsia"/>
        </w:rPr>
        <w:t>体重：</w:t>
      </w:r>
      <w:r w:rsidR="00FD3E56">
        <w:rPr>
          <w:rFonts w:hint="eastAsia"/>
          <w:u w:val="single"/>
        </w:rPr>
        <w:t xml:space="preserve">　　</w:t>
      </w:r>
      <w:r w:rsidR="00FD3E56">
        <w:rPr>
          <w:rFonts w:hint="eastAsia"/>
          <w:u w:val="single"/>
        </w:rPr>
        <w:t xml:space="preserve">.    </w:t>
      </w:r>
      <w:r w:rsidRPr="00FD3E56">
        <w:rPr>
          <w:rFonts w:hint="eastAsia"/>
        </w:rPr>
        <w:t>kg</w:t>
      </w:r>
    </w:p>
    <w:p w:rsidR="00BC3221" w:rsidRDefault="00A143EF">
      <w:r>
        <w:rPr>
          <w:rFonts w:hint="eastAsia"/>
        </w:rPr>
        <w:t>生年月日：</w:t>
      </w:r>
      <w:r w:rsidR="00FD3E56">
        <w:rPr>
          <w:rFonts w:hint="eastAsia"/>
        </w:rPr>
        <w:t xml:space="preserve">　</w:t>
      </w:r>
      <w:r w:rsidR="00FD3E56">
        <w:rPr>
          <w:rFonts w:hint="eastAsia"/>
        </w:rPr>
        <w:t xml:space="preserve">    </w:t>
      </w:r>
      <w:r>
        <w:rPr>
          <w:rFonts w:hint="eastAsia"/>
        </w:rPr>
        <w:t>西暦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="00FD3E56">
        <w:rPr>
          <w:rFonts w:hint="eastAsia"/>
        </w:rPr>
        <w:t xml:space="preserve">　化療開始予定日：西暦</w:t>
      </w:r>
      <w:r w:rsidR="00FD3E56">
        <w:rPr>
          <w:rFonts w:hint="eastAsia"/>
          <w:u w:val="single"/>
        </w:rPr>
        <w:t xml:space="preserve">　　　　</w:t>
      </w:r>
      <w:r w:rsidR="00FD3E56">
        <w:rPr>
          <w:rFonts w:hint="eastAsia"/>
        </w:rPr>
        <w:t>年</w:t>
      </w:r>
      <w:r w:rsidR="00FD3E56">
        <w:rPr>
          <w:rFonts w:hint="eastAsia"/>
          <w:u w:val="single"/>
        </w:rPr>
        <w:t xml:space="preserve">　　　</w:t>
      </w:r>
      <w:r w:rsidR="00FD3E56">
        <w:rPr>
          <w:rFonts w:hint="eastAsia"/>
        </w:rPr>
        <w:t>月</w:t>
      </w:r>
      <w:r w:rsidR="00FD3E56">
        <w:rPr>
          <w:rFonts w:hint="eastAsia"/>
          <w:u w:val="single"/>
        </w:rPr>
        <w:t xml:space="preserve">　　　</w:t>
      </w:r>
      <w:r w:rsidR="00FD3E56">
        <w:rPr>
          <w:rFonts w:hint="eastAsia"/>
        </w:rPr>
        <w:t>日</w:t>
      </w:r>
    </w:p>
    <w:p w:rsidR="00C46570" w:rsidRDefault="00251043">
      <w:pPr>
        <w:rPr>
          <w:bdr w:val="single" w:sz="4" w:space="0" w:color="auto"/>
        </w:rPr>
      </w:pPr>
      <w:r>
        <w:t>記入責任医師名：</w:t>
      </w:r>
      <w:r w:rsidRPr="00251043">
        <w:rPr>
          <w:bdr w:val="single" w:sz="4" w:space="0" w:color="auto"/>
        </w:rPr>
        <w:t xml:space="preserve">　　　　　　　　　　　</w:t>
      </w:r>
      <w:r w:rsidRPr="00251043">
        <w:t>（</w:t>
      </w:r>
      <w:r>
        <w:t>自著）</w:t>
      </w:r>
      <w:r w:rsidR="00BC3221">
        <w:rPr>
          <w:rFonts w:hint="eastAsia"/>
        </w:rPr>
        <w:t xml:space="preserve">　　</w:t>
      </w:r>
      <w:r>
        <w:rPr>
          <w:rFonts w:hint="eastAsia"/>
        </w:rPr>
        <w:t>記入日：</w:t>
      </w:r>
      <w:r w:rsidRPr="00251043">
        <w:rPr>
          <w:rFonts w:hint="eastAsia"/>
          <w:bdr w:val="single" w:sz="4" w:space="0" w:color="auto"/>
        </w:rPr>
        <w:t>西暦</w:t>
      </w:r>
      <w:r w:rsidRPr="00251043">
        <w:rPr>
          <w:rFonts w:hint="eastAsia"/>
          <w:u w:val="single"/>
          <w:bdr w:val="single" w:sz="4" w:space="0" w:color="auto"/>
        </w:rPr>
        <w:t xml:space="preserve">　　　　</w:t>
      </w:r>
      <w:r w:rsidRPr="00251043">
        <w:rPr>
          <w:rFonts w:hint="eastAsia"/>
          <w:bdr w:val="single" w:sz="4" w:space="0" w:color="auto"/>
        </w:rPr>
        <w:t>年</w:t>
      </w:r>
      <w:r w:rsidRPr="00251043">
        <w:rPr>
          <w:rFonts w:hint="eastAsia"/>
          <w:u w:val="single"/>
          <w:bdr w:val="single" w:sz="4" w:space="0" w:color="auto"/>
        </w:rPr>
        <w:t xml:space="preserve">　　　</w:t>
      </w:r>
      <w:r w:rsidRPr="00251043">
        <w:rPr>
          <w:rFonts w:hint="eastAsia"/>
          <w:bdr w:val="single" w:sz="4" w:space="0" w:color="auto"/>
        </w:rPr>
        <w:t>月</w:t>
      </w:r>
      <w:r w:rsidRPr="00251043">
        <w:rPr>
          <w:rFonts w:hint="eastAsia"/>
          <w:u w:val="single"/>
          <w:bdr w:val="single" w:sz="4" w:space="0" w:color="auto"/>
        </w:rPr>
        <w:t xml:space="preserve">　　　</w:t>
      </w:r>
      <w:r w:rsidRPr="00251043">
        <w:rPr>
          <w:rFonts w:hint="eastAsia"/>
          <w:bdr w:val="single" w:sz="4" w:space="0" w:color="auto"/>
        </w:rPr>
        <w:t>日</w:t>
      </w:r>
    </w:p>
    <w:p w:rsidR="00C46570" w:rsidRPr="00C46570" w:rsidRDefault="00C46570"/>
    <w:p w:rsidR="00251043" w:rsidRDefault="00C465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</wp:posOffset>
                </wp:positionV>
                <wp:extent cx="6800850" cy="69799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9799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-5.4pt;margin-top:0;width:535.5pt;height:5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" filled="f" strokecolor="black [3213]" strokeweight="1pt">
                <v:stroke dashstyle="3 1"/>
              </v:rect>
            </w:pict>
          </mc:Fallback>
        </mc:AlternateContent>
      </w:r>
      <w:r w:rsidR="00251043">
        <w:rPr>
          <w:rFonts w:hint="eastAsia"/>
        </w:rPr>
        <w:t xml:space="preserve">①前治療歴のない子宮頸がんですか？　　　　　　　　</w:t>
      </w:r>
      <w:r w:rsidR="00544898">
        <w:rPr>
          <w:rFonts w:hint="eastAsia"/>
        </w:rPr>
        <w:t xml:space="preserve">    </w:t>
      </w:r>
      <w:r w:rsidR="00251043">
        <w:rPr>
          <w:rFonts w:hint="eastAsia"/>
        </w:rPr>
        <w:t xml:space="preserve">　　　□はい　　　□</w:t>
      </w:r>
      <w:r w:rsidR="00251043" w:rsidRPr="00BC3221">
        <w:rPr>
          <w:rFonts w:hint="eastAsia"/>
          <w:shd w:val="pct15" w:color="auto" w:fill="FFFFFF"/>
        </w:rPr>
        <w:t>いいえ</w:t>
      </w:r>
    </w:p>
    <w:p w:rsidR="00251043" w:rsidRDefault="00251043">
      <w:r>
        <w:rPr>
          <w:rFonts w:hint="eastAsia"/>
        </w:rPr>
        <w:t xml:space="preserve">②生検病理診断で扁平上皮癌が確認されていますか？　</w:t>
      </w:r>
      <w:r w:rsidR="00544898">
        <w:rPr>
          <w:rFonts w:hint="eastAsia"/>
        </w:rPr>
        <w:t xml:space="preserve">    </w:t>
      </w:r>
      <w:r>
        <w:rPr>
          <w:rFonts w:hint="eastAsia"/>
        </w:rPr>
        <w:t xml:space="preserve">　　　□はい　　　□</w:t>
      </w:r>
      <w:r w:rsidRPr="00BC3221">
        <w:rPr>
          <w:rFonts w:hint="eastAsia"/>
          <w:shd w:val="pct15" w:color="auto" w:fill="FFFFFF"/>
        </w:rPr>
        <w:t>いいえ</w:t>
      </w:r>
    </w:p>
    <w:p w:rsidR="00251043" w:rsidRDefault="00251043">
      <w:r>
        <w:rPr>
          <w:rFonts w:hint="eastAsia"/>
        </w:rPr>
        <w:t xml:space="preserve">③臨床病期は？　　　　　　　　　</w:t>
      </w:r>
      <w:r w:rsidR="00544898">
        <w:rPr>
          <w:rFonts w:hint="eastAsia"/>
        </w:rPr>
        <w:t xml:space="preserve">　　　　　　</w:t>
      </w:r>
      <w:r w:rsidR="00544898">
        <w:rPr>
          <w:rFonts w:hint="eastAsia"/>
        </w:rPr>
        <w:t xml:space="preserve">   </w:t>
      </w:r>
      <w:r>
        <w:rPr>
          <w:rFonts w:hint="eastAsia"/>
        </w:rPr>
        <w:t>□</w:t>
      </w:r>
      <w:r w:rsidR="00544898">
        <w:rPr>
          <w:rFonts w:hint="eastAsia"/>
        </w:rPr>
        <w:t>Ib2</w:t>
      </w:r>
      <w:r w:rsidR="00544898">
        <w:rPr>
          <w:rFonts w:hint="eastAsia"/>
        </w:rPr>
        <w:t xml:space="preserve">期　　</w:t>
      </w:r>
      <w:r w:rsidR="00544898">
        <w:rPr>
          <w:rFonts w:hint="eastAsia"/>
        </w:rPr>
        <w:t xml:space="preserve"> </w:t>
      </w:r>
      <w:r w:rsidR="00544898">
        <w:rPr>
          <w:rFonts w:hint="eastAsia"/>
        </w:rPr>
        <w:t>□</w:t>
      </w:r>
      <w:proofErr w:type="spellStart"/>
      <w:r w:rsidR="00544898">
        <w:rPr>
          <w:rFonts w:hint="eastAsia"/>
        </w:rPr>
        <w:t>IIa</w:t>
      </w:r>
      <w:proofErr w:type="spellEnd"/>
      <w:r w:rsidR="00544898">
        <w:rPr>
          <w:rFonts w:hint="eastAsia"/>
        </w:rPr>
        <w:t>期</w:t>
      </w:r>
      <w:r w:rsidR="00544898">
        <w:rPr>
          <w:rFonts w:hint="eastAsia"/>
        </w:rPr>
        <w:t xml:space="preserve"> </w:t>
      </w:r>
      <w:r w:rsidR="00544898">
        <w:rPr>
          <w:rFonts w:hint="eastAsia"/>
        </w:rPr>
        <w:t xml:space="preserve">　　□</w:t>
      </w:r>
      <w:proofErr w:type="spellStart"/>
      <w:r w:rsidR="00544898">
        <w:rPr>
          <w:rFonts w:hint="eastAsia"/>
        </w:rPr>
        <w:t>IIb</w:t>
      </w:r>
      <w:proofErr w:type="spellEnd"/>
      <w:r w:rsidR="00544898">
        <w:rPr>
          <w:rFonts w:hint="eastAsia"/>
        </w:rPr>
        <w:t>期</w:t>
      </w:r>
    </w:p>
    <w:p w:rsidR="00544898" w:rsidRDefault="00BD3F5F">
      <w:r>
        <w:rPr>
          <w:rFonts w:hint="eastAsia"/>
        </w:rPr>
        <w:t>④原発巣の最長径はいくつですか？（＞</w:t>
      </w:r>
      <w:bookmarkStart w:id="0" w:name="_GoBack"/>
      <w:bookmarkEnd w:id="0"/>
      <w:r w:rsidR="00544898">
        <w:rPr>
          <w:rFonts w:hint="eastAsia"/>
        </w:rPr>
        <w:t xml:space="preserve"> 4.0 cm</w:t>
      </w:r>
      <w:r w:rsidR="00544898">
        <w:rPr>
          <w:rFonts w:hint="eastAsia"/>
        </w:rPr>
        <w:t xml:space="preserve">）　　　　　　　　　　</w:t>
      </w:r>
      <w:r w:rsidR="00544898">
        <w:rPr>
          <w:rFonts w:hint="eastAsia"/>
          <w:u w:val="single"/>
        </w:rPr>
        <w:t xml:space="preserve">　　　</w:t>
      </w:r>
      <w:r w:rsidR="00544898">
        <w:rPr>
          <w:rFonts w:hint="eastAsia"/>
          <w:u w:val="single"/>
        </w:rPr>
        <w:t>.</w:t>
      </w:r>
      <w:r w:rsidR="00544898">
        <w:rPr>
          <w:rFonts w:hint="eastAsia"/>
          <w:u w:val="single"/>
        </w:rPr>
        <w:t xml:space="preserve">　</w:t>
      </w:r>
      <w:r w:rsidR="00544898">
        <w:rPr>
          <w:rFonts w:hint="eastAsia"/>
          <w:u w:val="single"/>
        </w:rPr>
        <w:t xml:space="preserve">   </w:t>
      </w:r>
      <w:r w:rsidR="00544898" w:rsidRPr="00FD3E56">
        <w:rPr>
          <w:rFonts w:hint="eastAsia"/>
        </w:rPr>
        <w:t>cm</w:t>
      </w:r>
    </w:p>
    <w:p w:rsidR="00544898" w:rsidRDefault="00544898">
      <w:r>
        <w:rPr>
          <w:rFonts w:hint="eastAsia"/>
        </w:rPr>
        <w:t xml:space="preserve">　その測定方法は？　　　　　　　　　　　　　　　　　　　　</w:t>
      </w:r>
      <w:r w:rsidR="00E44A2F">
        <w:rPr>
          <w:rFonts w:hint="eastAsia"/>
        </w:rPr>
        <w:t xml:space="preserve">  </w:t>
      </w:r>
      <w:r>
        <w:rPr>
          <w:rFonts w:hint="eastAsia"/>
        </w:rPr>
        <w:t>□直接計測　　□</w:t>
      </w:r>
      <w:r>
        <w:rPr>
          <w:rFonts w:hint="eastAsia"/>
        </w:rPr>
        <w:t>MRI</w:t>
      </w:r>
    </w:p>
    <w:p w:rsidR="00544898" w:rsidRDefault="00544898">
      <w:r>
        <w:rPr>
          <w:rFonts w:hint="eastAsia"/>
        </w:rPr>
        <w:t xml:space="preserve">　計測日はいつですか？</w:t>
      </w:r>
      <w:r w:rsidR="00E44A2F">
        <w:rPr>
          <w:rFonts w:hint="eastAsia"/>
        </w:rPr>
        <w:t>（</w:t>
      </w:r>
      <w:r w:rsidR="00E44A2F">
        <w:rPr>
          <w:rFonts w:hint="eastAsia"/>
        </w:rPr>
        <w:t>MRI</w:t>
      </w:r>
      <w:r w:rsidR="00E44A2F">
        <w:rPr>
          <w:rFonts w:hint="eastAsia"/>
        </w:rPr>
        <w:t>は登録日前</w:t>
      </w:r>
      <w:r w:rsidR="00E44A2F">
        <w:rPr>
          <w:rFonts w:hint="eastAsia"/>
          <w:b/>
          <w:sz w:val="24"/>
          <w:szCs w:val="24"/>
          <w:u w:val="single"/>
        </w:rPr>
        <w:t>28</w:t>
      </w:r>
      <w:r w:rsidR="00E44A2F" w:rsidRPr="00831732">
        <w:rPr>
          <w:rFonts w:hint="eastAsia"/>
          <w:b/>
          <w:sz w:val="24"/>
          <w:szCs w:val="24"/>
          <w:u w:val="single"/>
        </w:rPr>
        <w:t>日以内</w:t>
      </w:r>
      <w:r w:rsidR="00E44A2F">
        <w:rPr>
          <w:rFonts w:hint="eastAsia"/>
        </w:rPr>
        <w:t>）</w:t>
      </w:r>
      <w:r>
        <w:rPr>
          <w:rFonts w:hint="eastAsia"/>
        </w:rPr>
        <w:t xml:space="preserve">　　　　</w:t>
      </w:r>
      <w:r w:rsidR="00E44A2F">
        <w:rPr>
          <w:rFonts w:hint="eastAsia"/>
        </w:rPr>
        <w:t xml:space="preserve"> </w:t>
      </w:r>
      <w:r>
        <w:rPr>
          <w:rFonts w:hint="eastAsia"/>
        </w:rPr>
        <w:t>西暦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:rsidR="00544898" w:rsidRDefault="00544898">
      <w:r>
        <w:rPr>
          <w:rFonts w:hint="eastAsia"/>
        </w:rPr>
        <w:t>⑤広汎子宮全摘術が可能とされる症例ですか？　　　　　　　　　□はい　　　□</w:t>
      </w:r>
      <w:r w:rsidRPr="00BC3221">
        <w:rPr>
          <w:rFonts w:hint="eastAsia"/>
          <w:shd w:val="pct15" w:color="auto" w:fill="FFFFFF"/>
        </w:rPr>
        <w:t>いいえ</w:t>
      </w:r>
    </w:p>
    <w:p w:rsidR="00544898" w:rsidRDefault="00544898">
      <w:r>
        <w:rPr>
          <w:rFonts w:hint="eastAsia"/>
        </w:rPr>
        <w:t>⑥年齢は</w:t>
      </w:r>
      <w:r>
        <w:rPr>
          <w:rFonts w:hint="eastAsia"/>
        </w:rPr>
        <w:t>20</w:t>
      </w:r>
      <w:r>
        <w:rPr>
          <w:rFonts w:hint="eastAsia"/>
        </w:rPr>
        <w:t>歳以上、</w:t>
      </w:r>
      <w:r>
        <w:rPr>
          <w:rFonts w:hint="eastAsia"/>
        </w:rPr>
        <w:t>75</w:t>
      </w:r>
      <w:r>
        <w:rPr>
          <w:rFonts w:hint="eastAsia"/>
        </w:rPr>
        <w:t>歳未満ですか？</w:t>
      </w:r>
      <w:r w:rsidR="00831732">
        <w:rPr>
          <w:rFonts w:hint="eastAsia"/>
        </w:rPr>
        <w:t>（同意取得時点）</w:t>
      </w:r>
      <w:r>
        <w:rPr>
          <w:rFonts w:hint="eastAsia"/>
        </w:rPr>
        <w:t xml:space="preserve">　　　　□はい　　　□</w:t>
      </w:r>
      <w:r w:rsidRPr="00BC3221">
        <w:rPr>
          <w:rFonts w:hint="eastAsia"/>
          <w:shd w:val="pct15" w:color="auto" w:fill="FFFFFF"/>
        </w:rPr>
        <w:t>いいえ</w:t>
      </w:r>
    </w:p>
    <w:p w:rsidR="00544898" w:rsidRDefault="00544898">
      <w:r>
        <w:rPr>
          <w:rFonts w:hint="eastAsia"/>
        </w:rPr>
        <w:t>⑦</w:t>
      </w:r>
      <w:r>
        <w:rPr>
          <w:rFonts w:hint="eastAsia"/>
        </w:rPr>
        <w:t>PS</w:t>
      </w:r>
      <w:r>
        <w:rPr>
          <w:rFonts w:hint="eastAsia"/>
        </w:rPr>
        <w:t xml:space="preserve">はいくつですか？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0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1</w:t>
      </w:r>
    </w:p>
    <w:p w:rsidR="00544898" w:rsidRDefault="00544898">
      <w:r>
        <w:rPr>
          <w:rFonts w:hint="eastAsia"/>
        </w:rPr>
        <w:t>⑧臓器機能</w:t>
      </w:r>
      <w:r w:rsidR="00831732">
        <w:rPr>
          <w:rFonts w:hint="eastAsia"/>
        </w:rPr>
        <w:t>（登録日前</w:t>
      </w:r>
      <w:r w:rsidR="00831732" w:rsidRPr="00831732">
        <w:rPr>
          <w:rFonts w:hint="eastAsia"/>
          <w:b/>
          <w:sz w:val="24"/>
          <w:szCs w:val="24"/>
          <w:u w:val="single"/>
        </w:rPr>
        <w:t>14</w:t>
      </w:r>
      <w:r w:rsidR="00831732" w:rsidRPr="00831732">
        <w:rPr>
          <w:rFonts w:hint="eastAsia"/>
          <w:b/>
          <w:sz w:val="24"/>
          <w:szCs w:val="24"/>
          <w:u w:val="single"/>
        </w:rPr>
        <w:t>日以内</w:t>
      </w:r>
      <w:r w:rsidR="00831732">
        <w:rPr>
          <w:rFonts w:hint="eastAsia"/>
        </w:rPr>
        <w:t xml:space="preserve">に測定）　　　　</w:t>
      </w:r>
      <w:r w:rsidR="00C00FCA">
        <w:rPr>
          <w:rFonts w:hint="eastAsia"/>
        </w:rPr>
        <w:t>検査日</w:t>
      </w:r>
    </w:p>
    <w:p w:rsidR="00544898" w:rsidRDefault="00544898">
      <w:pPr>
        <w:rPr>
          <w:vertAlign w:val="superscript"/>
        </w:rPr>
      </w:pPr>
      <w:r>
        <w:rPr>
          <w:rFonts w:hint="eastAsia"/>
        </w:rPr>
        <w:t xml:space="preserve">　</w:t>
      </w:r>
      <w:r w:rsidR="00E44A2F">
        <w:rPr>
          <w:rFonts w:hint="eastAsia"/>
        </w:rPr>
        <w:t>好中</w:t>
      </w:r>
      <w:r>
        <w:rPr>
          <w:rFonts w:hint="eastAsia"/>
        </w:rPr>
        <w:t>球数（</w:t>
      </w:r>
      <w:r w:rsidR="00C00FCA">
        <w:rPr>
          <w:rFonts w:hint="eastAsia"/>
        </w:rPr>
        <w:t>≧</w:t>
      </w:r>
      <w:r w:rsidR="00E44A2F">
        <w:rPr>
          <w:rFonts w:hint="eastAsia"/>
        </w:rPr>
        <w:t>2</w:t>
      </w:r>
      <w:r w:rsidR="00C00FCA">
        <w:rPr>
          <w:rFonts w:hint="eastAsia"/>
        </w:rPr>
        <w:t>,000 /mm</w:t>
      </w:r>
      <w:r w:rsidR="00C00FCA">
        <w:rPr>
          <w:rFonts w:hint="eastAsia"/>
          <w:vertAlign w:val="superscript"/>
        </w:rPr>
        <w:t>3</w:t>
      </w:r>
      <w:r>
        <w:rPr>
          <w:rFonts w:hint="eastAsia"/>
        </w:rPr>
        <w:t>）</w:t>
      </w:r>
      <w:r w:rsidR="00C00FCA">
        <w:rPr>
          <w:rFonts w:hint="eastAsia"/>
        </w:rPr>
        <w:t xml:space="preserve">　　</w:t>
      </w:r>
      <w:r w:rsidR="00831732">
        <w:rPr>
          <w:rFonts w:hint="eastAsia"/>
        </w:rPr>
        <w:t xml:space="preserve">　　　　</w:t>
      </w:r>
      <w:r w:rsidR="00C00FCA">
        <w:rPr>
          <w:rFonts w:hint="eastAsia"/>
          <w:u w:val="single"/>
        </w:rPr>
        <w:t xml:space="preserve">　　　</w:t>
      </w:r>
      <w:r w:rsidR="00C00FCA">
        <w:rPr>
          <w:rFonts w:hint="eastAsia"/>
        </w:rPr>
        <w:t>月</w:t>
      </w:r>
      <w:r w:rsidR="00C00FCA">
        <w:rPr>
          <w:rFonts w:hint="eastAsia"/>
          <w:u w:val="single"/>
        </w:rPr>
        <w:t xml:space="preserve">　　　</w:t>
      </w:r>
      <w:r w:rsidR="00C00FCA">
        <w:rPr>
          <w:rFonts w:hint="eastAsia"/>
        </w:rPr>
        <w:t xml:space="preserve">日　　　　</w:t>
      </w:r>
      <w:r w:rsidR="00C00FCA">
        <w:rPr>
          <w:rFonts w:hint="eastAsia"/>
          <w:u w:val="single"/>
        </w:rPr>
        <w:t xml:space="preserve">　　　　　　　　　　</w:t>
      </w:r>
      <w:r w:rsidR="00BC3221">
        <w:rPr>
          <w:rFonts w:hint="eastAsia"/>
        </w:rPr>
        <w:t xml:space="preserve">　</w:t>
      </w:r>
      <w:r w:rsidR="00C00FCA">
        <w:rPr>
          <w:rFonts w:hint="eastAsia"/>
        </w:rPr>
        <w:t>/mm</w:t>
      </w:r>
      <w:r w:rsidR="00C00FCA">
        <w:rPr>
          <w:rFonts w:hint="eastAsia"/>
          <w:vertAlign w:val="superscript"/>
        </w:rPr>
        <w:t>3</w:t>
      </w:r>
    </w:p>
    <w:p w:rsidR="00C00FCA" w:rsidRDefault="00C00FCA">
      <w:r>
        <w:rPr>
          <w:rFonts w:hint="eastAsia"/>
        </w:rPr>
        <w:t xml:space="preserve">　ヘモグロビン（≧</w:t>
      </w:r>
      <w:r>
        <w:rPr>
          <w:rFonts w:hint="eastAsia"/>
        </w:rPr>
        <w:t>9.0 g/dl</w:t>
      </w:r>
      <w:r>
        <w:rPr>
          <w:rFonts w:hint="eastAsia"/>
        </w:rPr>
        <w:t>）</w:t>
      </w:r>
      <w:r w:rsidR="00E44A2F" w:rsidRPr="00E44A2F">
        <w:rPr>
          <w:rFonts w:hint="eastAsia"/>
          <w:sz w:val="18"/>
          <w:szCs w:val="18"/>
        </w:rPr>
        <w:t>（輸血後の値も許容する）</w:t>
      </w:r>
      <w:r w:rsidR="00E44A2F">
        <w:rPr>
          <w:rFonts w:hint="eastAsia"/>
        </w:rPr>
        <w:t xml:space="preserve">　　</w:t>
      </w:r>
      <w:r w:rsidR="00E44A2F"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E44A2F"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.    </w:t>
      </w:r>
      <w:r w:rsidR="00BC3221">
        <w:rPr>
          <w:rFonts w:hint="eastAsia"/>
        </w:rPr>
        <w:t xml:space="preserve">　</w:t>
      </w:r>
      <w:r>
        <w:rPr>
          <w:rFonts w:hint="eastAsia"/>
        </w:rPr>
        <w:t>g/dl</w:t>
      </w:r>
    </w:p>
    <w:p w:rsidR="00C00FCA" w:rsidRDefault="00C00FCA">
      <w:pPr>
        <w:rPr>
          <w:vertAlign w:val="superscript"/>
        </w:rPr>
      </w:pPr>
      <w:r>
        <w:rPr>
          <w:rFonts w:hint="eastAsia"/>
        </w:rPr>
        <w:t xml:space="preserve">　血小板（≧</w:t>
      </w:r>
      <w:r>
        <w:rPr>
          <w:rFonts w:hint="eastAsia"/>
        </w:rPr>
        <w:t>10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C00FCA">
        <w:rPr>
          <w:rFonts w:hint="eastAsia"/>
          <w:vertAlign w:val="superscript"/>
        </w:rPr>
        <w:t>4</w:t>
      </w:r>
      <w:r>
        <w:rPr>
          <w:rFonts w:hint="eastAsia"/>
        </w:rPr>
        <w:t xml:space="preserve"> /mm</w:t>
      </w:r>
      <w:r w:rsidRPr="00C00FCA">
        <w:rPr>
          <w:rFonts w:hint="eastAsia"/>
          <w:vertAlign w:val="superscript"/>
        </w:rPr>
        <w:t>3</w:t>
      </w:r>
      <w:r>
        <w:rPr>
          <w:rFonts w:hint="eastAsia"/>
        </w:rPr>
        <w:t xml:space="preserve">）　　　　　　</w:t>
      </w:r>
      <w:r w:rsidR="0083173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BC3221">
        <w:rPr>
          <w:rFonts w:hint="eastAsia"/>
        </w:rPr>
        <w:t xml:space="preserve">　　</w:t>
      </w:r>
      <w:r w:rsidR="00BC3221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.    </w:t>
      </w:r>
      <w:r w:rsidR="00BC3221">
        <w:rPr>
          <w:rFonts w:hint="eastAsia"/>
        </w:rPr>
        <w:t xml:space="preserve">　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C00FCA">
        <w:rPr>
          <w:rFonts w:hint="eastAsia"/>
          <w:vertAlign w:val="superscript"/>
        </w:rPr>
        <w:t>4</w:t>
      </w:r>
      <w:r>
        <w:rPr>
          <w:rFonts w:hint="eastAsia"/>
        </w:rPr>
        <w:t xml:space="preserve"> /mm</w:t>
      </w:r>
      <w:r w:rsidRPr="00C00FCA">
        <w:rPr>
          <w:rFonts w:hint="eastAsia"/>
          <w:vertAlign w:val="superscript"/>
        </w:rPr>
        <w:t>3</w:t>
      </w:r>
    </w:p>
    <w:p w:rsidR="00C00FCA" w:rsidRDefault="00C00FCA">
      <w:r>
        <w:rPr>
          <w:rFonts w:hint="eastAsia"/>
        </w:rPr>
        <w:t xml:space="preserve">　</w:t>
      </w:r>
      <w:r>
        <w:rPr>
          <w:rFonts w:hint="eastAsia"/>
        </w:rPr>
        <w:t>AST</w:t>
      </w:r>
      <w:r w:rsidR="00E44A2F">
        <w:rPr>
          <w:rFonts w:hint="eastAsia"/>
        </w:rPr>
        <w:t xml:space="preserve"> (GOT)</w:t>
      </w:r>
      <w:r>
        <w:rPr>
          <w:rFonts w:hint="eastAsia"/>
        </w:rPr>
        <w:t>（≦</w:t>
      </w:r>
      <w:r w:rsidR="00E44A2F">
        <w:rPr>
          <w:rFonts w:hint="eastAsia"/>
        </w:rPr>
        <w:t>10</w:t>
      </w:r>
      <w:r>
        <w:rPr>
          <w:rFonts w:hint="eastAsia"/>
        </w:rPr>
        <w:t>0 IU/l</w:t>
      </w:r>
      <w:r>
        <w:rPr>
          <w:rFonts w:hint="eastAsia"/>
        </w:rPr>
        <w:t xml:space="preserve">）　　</w:t>
      </w:r>
      <w:r w:rsidR="00831732"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日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      IU/l</w:t>
      </w:r>
    </w:p>
    <w:p w:rsidR="00C00FCA" w:rsidRDefault="00C00FCA">
      <w:r>
        <w:rPr>
          <w:rFonts w:hint="eastAsia"/>
        </w:rPr>
        <w:t xml:space="preserve">　</w:t>
      </w:r>
      <w:r>
        <w:rPr>
          <w:rFonts w:hint="eastAsia"/>
        </w:rPr>
        <w:t>ALT</w:t>
      </w:r>
      <w:r w:rsidR="00E44A2F">
        <w:rPr>
          <w:rFonts w:hint="eastAsia"/>
        </w:rPr>
        <w:t xml:space="preserve"> (GPT)</w:t>
      </w:r>
      <w:r>
        <w:rPr>
          <w:rFonts w:hint="eastAsia"/>
        </w:rPr>
        <w:t>（≦</w:t>
      </w:r>
      <w:r w:rsidR="00E44A2F">
        <w:rPr>
          <w:rFonts w:hint="eastAsia"/>
        </w:rPr>
        <w:t>10</w:t>
      </w:r>
      <w:r>
        <w:rPr>
          <w:rFonts w:hint="eastAsia"/>
        </w:rPr>
        <w:t>0 IU/l</w:t>
      </w:r>
      <w:r>
        <w:rPr>
          <w:rFonts w:hint="eastAsia"/>
        </w:rPr>
        <w:t>）</w:t>
      </w:r>
      <w:r w:rsidR="00E44A2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3173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      IU/l</w:t>
      </w:r>
    </w:p>
    <w:p w:rsidR="00C00FCA" w:rsidRDefault="00C00FCA">
      <w:r>
        <w:rPr>
          <w:rFonts w:hint="eastAsia"/>
        </w:rPr>
        <w:t xml:space="preserve">　総ビリルビン（</w:t>
      </w:r>
      <w:r w:rsidR="00BC3221">
        <w:rPr>
          <w:rFonts w:hint="eastAsia"/>
        </w:rPr>
        <w:t>≦</w:t>
      </w:r>
      <w:r w:rsidR="00BC3221">
        <w:rPr>
          <w:rFonts w:hint="eastAsia"/>
        </w:rPr>
        <w:t>1.5mg/dl</w:t>
      </w:r>
      <w:r>
        <w:rPr>
          <w:rFonts w:hint="eastAsia"/>
        </w:rPr>
        <w:t>）</w:t>
      </w:r>
      <w:r w:rsidR="00BC3221">
        <w:rPr>
          <w:rFonts w:hint="eastAsia"/>
        </w:rPr>
        <w:t xml:space="preserve">　　　　　</w:t>
      </w:r>
      <w:r w:rsidR="00831732">
        <w:rPr>
          <w:rFonts w:hint="eastAsia"/>
        </w:rPr>
        <w:t xml:space="preserve">　　　　</w:t>
      </w:r>
      <w:r w:rsidR="00BC3221">
        <w:rPr>
          <w:rFonts w:hint="eastAsia"/>
        </w:rPr>
        <w:t xml:space="preserve">　　　　　　　　　　　　　　</w:t>
      </w:r>
      <w:r w:rsidR="00BC3221">
        <w:rPr>
          <w:rFonts w:hint="eastAsia"/>
          <w:u w:val="single"/>
        </w:rPr>
        <w:t xml:space="preserve">　　</w:t>
      </w:r>
      <w:r w:rsidR="00BC3221">
        <w:rPr>
          <w:rFonts w:hint="eastAsia"/>
          <w:u w:val="single"/>
        </w:rPr>
        <w:t xml:space="preserve">.    </w:t>
      </w:r>
      <w:r w:rsidR="00BC3221">
        <w:rPr>
          <w:rFonts w:hint="eastAsia"/>
        </w:rPr>
        <w:t xml:space="preserve">　</w:t>
      </w:r>
      <w:r w:rsidR="00BC3221">
        <w:rPr>
          <w:rFonts w:hint="eastAsia"/>
        </w:rPr>
        <w:t>mg/dl</w:t>
      </w:r>
    </w:p>
    <w:p w:rsidR="00BC3221" w:rsidRDefault="00BC3221">
      <w:r>
        <w:rPr>
          <w:rFonts w:hint="eastAsia"/>
        </w:rPr>
        <w:t xml:space="preserve">　クレアチニン（≦</w:t>
      </w:r>
      <w:r w:rsidR="00E44A2F">
        <w:rPr>
          <w:rFonts w:hint="eastAsia"/>
        </w:rPr>
        <w:t>1.5</w:t>
      </w:r>
      <w:r>
        <w:rPr>
          <w:rFonts w:hint="eastAsia"/>
        </w:rPr>
        <w:t>mg/dl</w:t>
      </w:r>
      <w:r>
        <w:rPr>
          <w:rFonts w:hint="eastAsia"/>
        </w:rPr>
        <w:t xml:space="preserve">）　　　　　　　</w:t>
      </w:r>
      <w:r w:rsidR="0083173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.    </w:t>
      </w:r>
      <w:r>
        <w:rPr>
          <w:rFonts w:hint="eastAsia"/>
        </w:rPr>
        <w:t xml:space="preserve">　</w:t>
      </w:r>
      <w:r>
        <w:rPr>
          <w:rFonts w:hint="eastAsia"/>
        </w:rPr>
        <w:t>mg/dl</w:t>
      </w:r>
    </w:p>
    <w:p w:rsidR="00BC3221" w:rsidRDefault="00BC3221">
      <w:pPr>
        <w:rPr>
          <w:shd w:val="pct15" w:color="auto" w:fill="FFFFFF"/>
        </w:rPr>
      </w:pPr>
      <w:r>
        <w:rPr>
          <w:rFonts w:hint="eastAsia"/>
        </w:rPr>
        <w:t xml:space="preserve">⑨ウイルス検査　　　</w:t>
      </w:r>
      <w:r>
        <w:rPr>
          <w:rFonts w:hint="eastAsia"/>
        </w:rPr>
        <w:t>HBs</w:t>
      </w:r>
      <w:r>
        <w:rPr>
          <w:rFonts w:hint="eastAsia"/>
        </w:rPr>
        <w:t xml:space="preserve">抗原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－　　　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BC3221">
        <w:rPr>
          <w:rFonts w:hint="eastAsia"/>
          <w:shd w:val="pct15" w:color="auto" w:fill="FFFFFF"/>
        </w:rPr>
        <w:t>＋</w:t>
      </w:r>
    </w:p>
    <w:p w:rsidR="00BC3221" w:rsidRDefault="00BC3221" w:rsidP="00C46570">
      <w:pPr>
        <w:rPr>
          <w:shd w:val="pct15" w:color="auto" w:fill="FFFFFF"/>
        </w:rPr>
      </w:pPr>
      <w:r>
        <w:rPr>
          <w:rFonts w:hint="eastAsia"/>
        </w:rPr>
        <w:t>⑩</w:t>
      </w:r>
      <w:r w:rsidRPr="00BC3221">
        <w:rPr>
          <w:rFonts w:hint="eastAsia"/>
          <w:szCs w:val="21"/>
        </w:rPr>
        <w:t>安静時</w:t>
      </w:r>
      <w:r w:rsidRPr="00BC3221">
        <w:rPr>
          <w:rFonts w:hint="eastAsia"/>
          <w:szCs w:val="21"/>
        </w:rPr>
        <w:t>12</w:t>
      </w:r>
      <w:r w:rsidRPr="00BC3221">
        <w:rPr>
          <w:rFonts w:hint="eastAsia"/>
          <w:szCs w:val="21"/>
        </w:rPr>
        <w:t>誘導心電図で、正常または治療を必要としない程度の変化ですか？</w:t>
      </w:r>
      <w:r w:rsidR="00C46570">
        <w:rPr>
          <w:rFonts w:hint="eastAsia"/>
        </w:rPr>
        <w:t xml:space="preserve">　　　　</w:t>
      </w:r>
      <w:r>
        <w:rPr>
          <w:rFonts w:hint="eastAsia"/>
        </w:rPr>
        <w:t>□はい　　　□</w:t>
      </w:r>
      <w:r w:rsidRPr="00BC3221">
        <w:rPr>
          <w:rFonts w:hint="eastAsia"/>
          <w:shd w:val="pct15" w:color="auto" w:fill="FFFFFF"/>
        </w:rPr>
        <w:t>いいえ</w:t>
      </w:r>
    </w:p>
    <w:p w:rsidR="00BC3221" w:rsidRDefault="00BC3221">
      <w:r>
        <w:rPr>
          <w:rFonts w:hint="eastAsia"/>
        </w:rPr>
        <w:t>⑪文書で本人から同意が得られたのはいつですか？　　西暦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:rsidR="00BC3221" w:rsidRDefault="00BC3221">
      <w:r>
        <w:rPr>
          <w:rFonts w:hint="eastAsia"/>
        </w:rPr>
        <w:t>⑫除外条件</w:t>
      </w:r>
    </w:p>
    <w:p w:rsidR="00115C01" w:rsidRPr="00460906" w:rsidRDefault="00BC3221">
      <w:r>
        <w:rPr>
          <w:rFonts w:hint="eastAsia"/>
        </w:rPr>
        <w:t xml:space="preserve">　</w:t>
      </w:r>
      <w:r w:rsidR="00115C01">
        <w:rPr>
          <w:rFonts w:hint="eastAsia"/>
        </w:rPr>
        <w:t>(1)</w:t>
      </w:r>
      <w:r w:rsidR="00115C01">
        <w:rPr>
          <w:rFonts w:hint="eastAsia"/>
        </w:rPr>
        <w:t xml:space="preserve">　明らかな感染症を有していない</w:t>
      </w:r>
      <w:r w:rsidR="00460906">
        <w:rPr>
          <w:rFonts w:hint="eastAsia"/>
        </w:rPr>
        <w:t xml:space="preserve">　　　　　　　　　　　　　　　　　　　　　　　　　　　　　　確認</w:t>
      </w:r>
    </w:p>
    <w:p w:rsidR="00115C01" w:rsidRDefault="00115C01" w:rsidP="00115C01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Pr="00115C01">
        <w:rPr>
          <w:rFonts w:hint="eastAsia"/>
        </w:rPr>
        <w:t>重篤な合併症（心疾患、</w:t>
      </w:r>
      <w:r w:rsidRPr="00115C01">
        <w:rPr>
          <w:rFonts w:hint="eastAsia"/>
        </w:rPr>
        <w:t>control</w:t>
      </w:r>
      <w:r w:rsidRPr="00115C01">
        <w:rPr>
          <w:rFonts w:hint="eastAsia"/>
        </w:rPr>
        <w:t>不能な糖尿病、悪性高血圧、出血傾向等）を有</w:t>
      </w:r>
      <w:r>
        <w:rPr>
          <w:rFonts w:hint="eastAsia"/>
        </w:rPr>
        <w:t>していない</w:t>
      </w:r>
      <w:r w:rsidR="00460906">
        <w:rPr>
          <w:rFonts w:hint="eastAsia"/>
        </w:rPr>
        <w:t xml:space="preserve">　　　　　□</w:t>
      </w:r>
    </w:p>
    <w:p w:rsidR="00115C01" w:rsidRDefault="00115C01" w:rsidP="00115C01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Pr="00115C01">
        <w:rPr>
          <w:rFonts w:hint="eastAsia"/>
        </w:rPr>
        <w:t>活動性の重複癌を有</w:t>
      </w:r>
      <w:r>
        <w:rPr>
          <w:rFonts w:hint="eastAsia"/>
        </w:rPr>
        <w:t>していない</w:t>
      </w:r>
      <w:r w:rsidR="00460906">
        <w:rPr>
          <w:rFonts w:hint="eastAsia"/>
        </w:rPr>
        <w:t xml:space="preserve">　　　　　　　　　　　　　　　　　　　　　　　　　　　　　　</w:t>
      </w:r>
      <w:r w:rsidR="00460906">
        <w:rPr>
          <w:rFonts w:hint="eastAsia"/>
        </w:rPr>
        <w:t xml:space="preserve"> </w:t>
      </w:r>
      <w:r w:rsidR="00460906">
        <w:rPr>
          <w:rFonts w:hint="eastAsia"/>
        </w:rPr>
        <w:t xml:space="preserve">　□</w:t>
      </w:r>
    </w:p>
    <w:p w:rsidR="00115C01" w:rsidRDefault="00115C01" w:rsidP="00115C01">
      <w:pPr>
        <w:ind w:firstLineChars="100" w:firstLine="210"/>
      </w:pP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Pr="00115C01">
        <w:rPr>
          <w:rFonts w:hint="eastAsia"/>
        </w:rPr>
        <w:t>間質性肺炎、肺線維症</w:t>
      </w:r>
      <w:r>
        <w:rPr>
          <w:rFonts w:hint="eastAsia"/>
        </w:rPr>
        <w:t>を有していない</w:t>
      </w:r>
      <w:r w:rsidR="00460906">
        <w:rPr>
          <w:rFonts w:hint="eastAsia"/>
        </w:rPr>
        <w:t xml:space="preserve">　　　　　　　　　　　　　　　　　　　　　　　　　　　</w:t>
      </w:r>
      <w:r w:rsidR="00460906">
        <w:rPr>
          <w:rFonts w:hint="eastAsia"/>
        </w:rPr>
        <w:t xml:space="preserve"> </w:t>
      </w:r>
      <w:r w:rsidR="00460906">
        <w:rPr>
          <w:rFonts w:hint="eastAsia"/>
        </w:rPr>
        <w:t xml:space="preserve">　□</w:t>
      </w:r>
    </w:p>
    <w:p w:rsidR="00115C01" w:rsidRDefault="00115C01" w:rsidP="00115C01">
      <w:pPr>
        <w:ind w:firstLineChars="100" w:firstLine="210"/>
      </w:pPr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Pr="00115C01">
        <w:rPr>
          <w:rFonts w:hint="eastAsia"/>
        </w:rPr>
        <w:t>治療を要する体腔液貯留を有</w:t>
      </w:r>
      <w:r>
        <w:rPr>
          <w:rFonts w:hint="eastAsia"/>
        </w:rPr>
        <w:t>していない</w:t>
      </w:r>
      <w:r w:rsidR="00460906">
        <w:rPr>
          <w:rFonts w:hint="eastAsia"/>
        </w:rPr>
        <w:t xml:space="preserve">　　　　　　　　　　　　　　　　　　　　　　　　　　</w:t>
      </w:r>
      <w:r w:rsidR="00460906">
        <w:rPr>
          <w:rFonts w:hint="eastAsia"/>
        </w:rPr>
        <w:t xml:space="preserve"> </w:t>
      </w:r>
      <w:r w:rsidR="00460906">
        <w:rPr>
          <w:rFonts w:hint="eastAsia"/>
        </w:rPr>
        <w:t xml:space="preserve">　□</w:t>
      </w:r>
    </w:p>
    <w:p w:rsidR="00115C01" w:rsidRDefault="00115C01" w:rsidP="00115C01">
      <w:pPr>
        <w:ind w:firstLineChars="100" w:firstLine="210"/>
      </w:pPr>
      <w:r>
        <w:rPr>
          <w:rFonts w:hint="eastAsia"/>
        </w:rPr>
        <w:t>(6)</w:t>
      </w:r>
      <w:r>
        <w:rPr>
          <w:rFonts w:hint="eastAsia"/>
        </w:rPr>
        <w:t xml:space="preserve">　不安定狭心症、</w:t>
      </w:r>
      <w:r w:rsidRPr="00115C01">
        <w:rPr>
          <w:rFonts w:hint="eastAsia"/>
        </w:rPr>
        <w:t>登録前</w:t>
      </w:r>
      <w:r w:rsidRPr="00115C01">
        <w:rPr>
          <w:rFonts w:hint="eastAsia"/>
        </w:rPr>
        <w:t>6</w:t>
      </w:r>
      <w:r>
        <w:rPr>
          <w:rFonts w:hint="eastAsia"/>
        </w:rPr>
        <w:t>ケ月以内の心筋梗塞既往、治療を要する重篤</w:t>
      </w:r>
      <w:r w:rsidRPr="00115C01">
        <w:rPr>
          <w:rFonts w:hint="eastAsia"/>
        </w:rPr>
        <w:t>な不整脈</w:t>
      </w:r>
      <w:r>
        <w:rPr>
          <w:rFonts w:hint="eastAsia"/>
        </w:rPr>
        <w:t>などを有していない</w:t>
      </w:r>
      <w:r w:rsidR="00460906">
        <w:rPr>
          <w:rFonts w:hint="eastAsia"/>
        </w:rPr>
        <w:t xml:space="preserve">　</w:t>
      </w:r>
      <w:r w:rsidR="00460906">
        <w:rPr>
          <w:rFonts w:hint="eastAsia"/>
        </w:rPr>
        <w:t xml:space="preserve"> </w:t>
      </w:r>
      <w:r w:rsidR="00460906">
        <w:rPr>
          <w:rFonts w:hint="eastAsia"/>
        </w:rPr>
        <w:t>□</w:t>
      </w:r>
    </w:p>
    <w:p w:rsidR="00460906" w:rsidRDefault="00115C01" w:rsidP="00115C01">
      <w:pPr>
        <w:ind w:firstLineChars="100" w:firstLine="210"/>
      </w:pPr>
      <w:r>
        <w:rPr>
          <w:rFonts w:hint="eastAsia"/>
        </w:rPr>
        <w:t>(7)</w:t>
      </w:r>
      <w:r>
        <w:rPr>
          <w:rFonts w:hint="eastAsia"/>
        </w:rPr>
        <w:t xml:space="preserve">　</w:t>
      </w:r>
      <w:r w:rsidRPr="00115C01">
        <w:rPr>
          <w:rFonts w:hint="eastAsia"/>
        </w:rPr>
        <w:t>CPT-11</w:t>
      </w:r>
      <w:r w:rsidRPr="00115C01">
        <w:rPr>
          <w:rFonts w:hint="eastAsia"/>
        </w:rPr>
        <w:t>、</w:t>
      </w:r>
      <w:r w:rsidRPr="00115C01">
        <w:rPr>
          <w:rFonts w:hint="eastAsia"/>
        </w:rPr>
        <w:t>NDP</w:t>
      </w:r>
      <w:r w:rsidR="00460906">
        <w:rPr>
          <w:rFonts w:hint="eastAsia"/>
        </w:rPr>
        <w:t xml:space="preserve">の投与禁忌ではない　　　　　　　　　　　　　　　　　　　　　　　　　　　　　</w:t>
      </w:r>
      <w:r w:rsidR="00460906">
        <w:rPr>
          <w:rFonts w:hint="eastAsia"/>
        </w:rPr>
        <w:t xml:space="preserve"> </w:t>
      </w:r>
      <w:r w:rsidR="00460906">
        <w:rPr>
          <w:rFonts w:hint="eastAsia"/>
        </w:rPr>
        <w:t>□</w:t>
      </w:r>
    </w:p>
    <w:p w:rsidR="00460906" w:rsidRDefault="00460906" w:rsidP="00115C01">
      <w:pPr>
        <w:ind w:firstLineChars="100" w:firstLine="210"/>
      </w:pPr>
      <w:r>
        <w:rPr>
          <w:rFonts w:hint="eastAsia"/>
        </w:rPr>
        <w:t>(8)</w:t>
      </w:r>
      <w:r>
        <w:rPr>
          <w:rFonts w:hint="eastAsia"/>
        </w:rPr>
        <w:t xml:space="preserve">　</w:t>
      </w:r>
      <w:r w:rsidR="00115C01" w:rsidRPr="00115C01">
        <w:rPr>
          <w:rFonts w:hint="eastAsia"/>
        </w:rPr>
        <w:t>下痢（水様便）を有</w:t>
      </w:r>
      <w:r>
        <w:rPr>
          <w:rFonts w:hint="eastAsia"/>
        </w:rPr>
        <w:t xml:space="preserve">していない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</w:p>
    <w:p w:rsidR="00460906" w:rsidRDefault="00460906" w:rsidP="00115C01">
      <w:pPr>
        <w:ind w:firstLineChars="100" w:firstLine="210"/>
      </w:pPr>
      <w:r>
        <w:rPr>
          <w:rFonts w:hint="eastAsia"/>
        </w:rPr>
        <w:t>(9)</w:t>
      </w:r>
      <w:r>
        <w:rPr>
          <w:rFonts w:hint="eastAsia"/>
        </w:rPr>
        <w:t xml:space="preserve">　</w:t>
      </w:r>
      <w:r w:rsidR="00115C01" w:rsidRPr="00115C01">
        <w:rPr>
          <w:rFonts w:hint="eastAsia"/>
        </w:rPr>
        <w:t>腸管麻痺・腸閉塞を有</w:t>
      </w:r>
      <w:r>
        <w:rPr>
          <w:rFonts w:hint="eastAsia"/>
        </w:rPr>
        <w:t xml:space="preserve">していない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</w:p>
    <w:p w:rsidR="00460906" w:rsidRDefault="00460906" w:rsidP="00115C01">
      <w:pPr>
        <w:ind w:firstLineChars="100" w:firstLine="210"/>
      </w:pPr>
      <w:r>
        <w:rPr>
          <w:rFonts w:hint="eastAsia"/>
        </w:rPr>
        <w:t>(10)</w:t>
      </w:r>
      <w:r>
        <w:rPr>
          <w:rFonts w:hint="eastAsia"/>
        </w:rPr>
        <w:t xml:space="preserve">　</w:t>
      </w:r>
      <w:r w:rsidR="00115C01" w:rsidRPr="00115C01">
        <w:rPr>
          <w:rFonts w:hint="eastAsia"/>
        </w:rPr>
        <w:t>妊娠中、授乳中</w:t>
      </w:r>
      <w:r>
        <w:rPr>
          <w:rFonts w:hint="eastAsia"/>
        </w:rPr>
        <w:t>ではなく、妊娠を希望してない　　　　　　　　　　　　　　　　　　　　　　　　□</w:t>
      </w:r>
    </w:p>
    <w:p w:rsidR="00460906" w:rsidRDefault="00460906" w:rsidP="00115C01">
      <w:pPr>
        <w:ind w:firstLineChars="100" w:firstLine="210"/>
      </w:pPr>
      <w:r>
        <w:rPr>
          <w:rFonts w:hint="eastAsia"/>
        </w:rPr>
        <w:t>(11)</w:t>
      </w:r>
      <w:r>
        <w:rPr>
          <w:rFonts w:hint="eastAsia"/>
        </w:rPr>
        <w:t xml:space="preserve">　</w:t>
      </w:r>
      <w:r w:rsidR="00115C01" w:rsidRPr="00115C01">
        <w:rPr>
          <w:rFonts w:hint="eastAsia"/>
        </w:rPr>
        <w:t>重篤な薬物過敏症、薬物アレルギーの既往を有</w:t>
      </w:r>
      <w:r>
        <w:rPr>
          <w:rFonts w:hint="eastAsia"/>
        </w:rPr>
        <w:t xml:space="preserve">していない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</w:p>
    <w:p w:rsidR="00115C01" w:rsidRDefault="00460906" w:rsidP="00460906">
      <w:pPr>
        <w:ind w:firstLineChars="100" w:firstLine="210"/>
      </w:pPr>
      <w:r>
        <w:rPr>
          <w:rFonts w:hint="eastAsia"/>
        </w:rPr>
        <w:t>(12)</w:t>
      </w:r>
      <w:r>
        <w:rPr>
          <w:rFonts w:hint="eastAsia"/>
        </w:rPr>
        <w:t xml:space="preserve">　担当医師等が本試験を安全に実施するのに</w:t>
      </w:r>
      <w:r w:rsidR="00115C01" w:rsidRPr="00115C01">
        <w:rPr>
          <w:rFonts w:hint="eastAsia"/>
        </w:rPr>
        <w:t>適当と判断</w:t>
      </w:r>
      <w:r>
        <w:rPr>
          <w:rFonts w:hint="eastAsia"/>
        </w:rPr>
        <w:t>できる　　　　　　　　　　　　　　　　　　□</w:t>
      </w:r>
    </w:p>
    <w:p w:rsidR="00C46570" w:rsidRDefault="00C46570" w:rsidP="00C46570"/>
    <w:p w:rsidR="00C46570" w:rsidRDefault="00831732" w:rsidP="00C46570">
      <w:r>
        <w:t>研究事務局記入欄</w:t>
      </w:r>
    </w:p>
    <w:p w:rsidR="00831732" w:rsidRDefault="00831732" w:rsidP="00831732">
      <w:pPr>
        <w:ind w:firstLineChars="100" w:firstLine="210"/>
      </w:pPr>
      <w:r>
        <w:rPr>
          <w:rFonts w:hint="eastAsia"/>
        </w:rPr>
        <w:t>体表面積：</w:t>
      </w:r>
      <w:r>
        <w:rPr>
          <w:rFonts w:hint="eastAsia"/>
          <w:u w:val="single"/>
        </w:rPr>
        <w:t xml:space="preserve">　　　　　</w:t>
      </w:r>
      <w:r w:rsidRPr="00831732">
        <w:rPr>
          <w:rFonts w:hint="eastAsia"/>
        </w:rPr>
        <w:t xml:space="preserve"> </w:t>
      </w:r>
      <w:r>
        <w:rPr>
          <w:rFonts w:hint="eastAsia"/>
        </w:rPr>
        <w:t>m</w:t>
      </w:r>
      <w:r w:rsidRPr="00831732">
        <w:rPr>
          <w:rFonts w:hint="eastAsia"/>
          <w:vertAlign w:val="superscript"/>
        </w:rPr>
        <w:t>2</w:t>
      </w:r>
      <w:r>
        <w:rPr>
          <w:rFonts w:hint="eastAsia"/>
        </w:rPr>
        <w:t>、　抗癌剤</w:t>
      </w:r>
      <w:r>
        <w:rPr>
          <w:rFonts w:hint="eastAsia"/>
        </w:rPr>
        <w:t>1</w:t>
      </w:r>
      <w:r>
        <w:rPr>
          <w:rFonts w:hint="eastAsia"/>
        </w:rPr>
        <w:t>回投与量：</w:t>
      </w:r>
      <w:r>
        <w:rPr>
          <w:rFonts w:hint="eastAsia"/>
        </w:rPr>
        <w:t>CPT-11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mg/body</w:t>
      </w:r>
      <w:r>
        <w:rPr>
          <w:rFonts w:hint="eastAsia"/>
        </w:rPr>
        <w:t xml:space="preserve">　　</w:t>
      </w:r>
      <w:r>
        <w:rPr>
          <w:rFonts w:hint="eastAsia"/>
        </w:rPr>
        <w:t>NDP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mg/body</w:t>
      </w:r>
    </w:p>
    <w:p w:rsidR="00831732" w:rsidRDefault="00831732" w:rsidP="00831732">
      <w:pPr>
        <w:ind w:firstLineChars="100" w:firstLine="210"/>
        <w:rPr>
          <w:u w:val="single"/>
        </w:rPr>
      </w:pPr>
      <w:r>
        <w:rPr>
          <w:rFonts w:hint="eastAsia"/>
        </w:rPr>
        <w:t>登録日：西暦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日、　症例登録番号：</w:t>
      </w:r>
      <w:r>
        <w:rPr>
          <w:rFonts w:hint="eastAsia"/>
          <w:u w:val="single"/>
        </w:rPr>
        <w:t xml:space="preserve">　　　　　　　　　　</w:t>
      </w:r>
    </w:p>
    <w:p w:rsidR="00831732" w:rsidRPr="00831732" w:rsidRDefault="00831732" w:rsidP="00831732">
      <w:pPr>
        <w:ind w:firstLineChars="100" w:firstLine="210"/>
      </w:pPr>
      <w:r>
        <w:rPr>
          <w:rFonts w:hint="eastAsia"/>
        </w:rPr>
        <w:t>適格　／　不適格　／　取り消し</w:t>
      </w:r>
    </w:p>
    <w:sectPr w:rsidR="00831732" w:rsidRPr="00831732" w:rsidSect="00BC3221">
      <w:pgSz w:w="11906" w:h="16838"/>
      <w:pgMar w:top="720" w:right="720" w:bottom="720" w:left="720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ED"/>
    <w:rsid w:val="0004186F"/>
    <w:rsid w:val="00115C01"/>
    <w:rsid w:val="00251043"/>
    <w:rsid w:val="00360A7A"/>
    <w:rsid w:val="00460906"/>
    <w:rsid w:val="00544898"/>
    <w:rsid w:val="00831732"/>
    <w:rsid w:val="00A143EF"/>
    <w:rsid w:val="00BC3221"/>
    <w:rsid w:val="00BD3F5F"/>
    <w:rsid w:val="00C00FCA"/>
    <w:rsid w:val="00C46570"/>
    <w:rsid w:val="00E423ED"/>
    <w:rsid w:val="00E44A2F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D7EE-951F-48E7-B840-E401DDB0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Morio Sawada</dc:creator>
  <cp:lastModifiedBy>Mocchi</cp:lastModifiedBy>
  <cp:revision>2</cp:revision>
  <dcterms:created xsi:type="dcterms:W3CDTF">2012-06-19T07:42:00Z</dcterms:created>
  <dcterms:modified xsi:type="dcterms:W3CDTF">2012-06-19T07:42:00Z</dcterms:modified>
</cp:coreProperties>
</file>